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570B9" w14:textId="77777777" w:rsidR="00820C05" w:rsidRPr="003D56BE" w:rsidRDefault="00820C05" w:rsidP="00AE2A4E">
      <w:pPr>
        <w:tabs>
          <w:tab w:val="left" w:pos="-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lang w:eastAsia="ru-RU"/>
        </w:rPr>
      </w:pPr>
      <w:bookmarkStart w:id="0" w:name="_GoBack"/>
      <w:r w:rsidRPr="003D56BE">
        <w:rPr>
          <w:b/>
          <w:sz w:val="28"/>
          <w:szCs w:val="28"/>
        </w:rPr>
        <w:t>ПЕРВОЕ СВИДАНИЕ со ШВЕЙЦАРИЕЙ</w:t>
      </w:r>
      <w:bookmarkEnd w:id="0"/>
    </w:p>
    <w:p w14:paraId="19A2527C" w14:textId="77777777" w:rsidR="00143EB6" w:rsidRDefault="00AE2A4E" w:rsidP="00AE2A4E">
      <w:pPr>
        <w:tabs>
          <w:tab w:val="left" w:pos="-360"/>
        </w:tabs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AD6423">
        <w:rPr>
          <w:rFonts w:ascii="Times New Roman" w:eastAsia="Times New Roman" w:hAnsi="Times New Roman" w:cs="Times New Roman"/>
          <w:b/>
          <w:bCs/>
          <w:kern w:val="32"/>
          <w:lang w:eastAsia="ru-RU"/>
        </w:rPr>
        <w:t xml:space="preserve">Нюрнберг - Цюрих - Люцерн* - Женева - </w:t>
      </w:r>
      <w:proofErr w:type="spellStart"/>
      <w:r w:rsidRPr="00AD6423">
        <w:rPr>
          <w:rFonts w:ascii="Times New Roman" w:eastAsia="Times New Roman" w:hAnsi="Times New Roman" w:cs="Times New Roman"/>
          <w:b/>
          <w:bCs/>
          <w:kern w:val="32"/>
          <w:lang w:eastAsia="ru-RU"/>
        </w:rPr>
        <w:t>Монтрё</w:t>
      </w:r>
      <w:proofErr w:type="spellEnd"/>
      <w:r w:rsidRPr="00AD6423">
        <w:rPr>
          <w:rFonts w:ascii="Times New Roman" w:eastAsia="Times New Roman" w:hAnsi="Times New Roman" w:cs="Times New Roman"/>
          <w:b/>
          <w:bCs/>
          <w:kern w:val="32"/>
          <w:lang w:eastAsia="ru-RU"/>
        </w:rPr>
        <w:t xml:space="preserve">* - </w:t>
      </w:r>
      <w:proofErr w:type="spellStart"/>
      <w:r w:rsidRPr="00AD6423">
        <w:rPr>
          <w:rFonts w:ascii="Times New Roman" w:eastAsia="Times New Roman" w:hAnsi="Times New Roman" w:cs="Times New Roman"/>
          <w:b/>
          <w:bCs/>
          <w:kern w:val="32"/>
          <w:lang w:eastAsia="ru-RU"/>
        </w:rPr>
        <w:t>Веве</w:t>
      </w:r>
      <w:proofErr w:type="spellEnd"/>
      <w:r w:rsidRPr="00AD6423">
        <w:rPr>
          <w:rFonts w:ascii="Times New Roman" w:eastAsia="Times New Roman" w:hAnsi="Times New Roman" w:cs="Times New Roman"/>
          <w:b/>
          <w:bCs/>
          <w:kern w:val="32"/>
          <w:lang w:eastAsia="ru-RU"/>
        </w:rPr>
        <w:t>* - Лозанна* - Берн – Прага</w:t>
      </w:r>
      <w:r w:rsidRPr="00AD6423">
        <w:rPr>
          <w:rFonts w:ascii="Times New Roman" w:eastAsia="Times New Roman" w:hAnsi="Times New Roman" w:cs="Times New Roman"/>
          <w:b/>
          <w:bCs/>
          <w:kern w:val="32"/>
          <w:lang w:eastAsia="ru-RU"/>
        </w:rPr>
        <w:br/>
      </w:r>
      <w:r w:rsidR="00AD6423">
        <w:rPr>
          <w:rFonts w:ascii="Times New Roman" w:eastAsia="Times New Roman" w:hAnsi="Times New Roman" w:cs="Times New Roman"/>
          <w:b/>
          <w:bCs/>
          <w:lang w:eastAsia="ru-RU"/>
        </w:rPr>
        <w:t>7 ДНЕЙ / 1 ночной переезд</w:t>
      </w:r>
      <w:r w:rsidR="0058486D" w:rsidRPr="00AD6423">
        <w:rPr>
          <w:rFonts w:ascii="Times New Roman" w:hAnsi="Times New Roman" w:cs="Times New Roman"/>
          <w:shd w:val="clear" w:color="auto" w:fill="FFFFFF"/>
        </w:rPr>
        <w:t> </w:t>
      </w:r>
    </w:p>
    <w:p w14:paraId="03431A65" w14:textId="77777777" w:rsidR="00B403C8" w:rsidRDefault="00820C05" w:rsidP="00820C05">
      <w:pPr>
        <w:tabs>
          <w:tab w:val="left" w:pos="-360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20C05">
        <w:rPr>
          <w:color w:val="000000" w:themeColor="text1"/>
          <w:sz w:val="24"/>
          <w:szCs w:val="24"/>
        </w:rPr>
        <w:t>Для туристов с визой!</w:t>
      </w:r>
      <w:r w:rsidRPr="00820C05">
        <w:rPr>
          <w:color w:val="000000" w:themeColor="text1"/>
          <w:sz w:val="24"/>
          <w:szCs w:val="24"/>
        </w:rPr>
        <w:br/>
      </w:r>
      <w:r w:rsidR="000F3ADB" w:rsidRPr="00AD6423">
        <w:rPr>
          <w:rFonts w:ascii="Times New Roman" w:eastAsia="Calibri" w:hAnsi="Times New Roman" w:cs="Times New Roman"/>
          <w:b/>
        </w:rPr>
        <w:t>Даты выездов:</w:t>
      </w:r>
      <w:r w:rsidR="00A12B04">
        <w:rPr>
          <w:rFonts w:ascii="Times New Roman" w:eastAsia="Calibri" w:hAnsi="Times New Roman" w:cs="Times New Roman"/>
          <w:b/>
        </w:rPr>
        <w:t xml:space="preserve"> </w:t>
      </w:r>
      <w:r w:rsidR="00EE78CD" w:rsidRPr="00AD6423">
        <w:rPr>
          <w:rFonts w:ascii="Times New Roman" w:hAnsi="Times New Roman" w:cs="Times New Roman"/>
        </w:rPr>
        <w:t xml:space="preserve"> </w:t>
      </w:r>
      <w:r w:rsidR="00AE2A4E" w:rsidRPr="00AD6423">
        <w:rPr>
          <w:rFonts w:ascii="Times New Roman" w:eastAsia="Calibri" w:hAnsi="Times New Roman" w:cs="Times New Roman"/>
          <w:b/>
        </w:rPr>
        <w:t>17.09</w:t>
      </w:r>
      <w:r w:rsidR="00AD6423" w:rsidRPr="00AD6423">
        <w:rPr>
          <w:rFonts w:ascii="Times New Roman" w:eastAsia="Calibri" w:hAnsi="Times New Roman" w:cs="Times New Roman"/>
          <w:b/>
        </w:rPr>
        <w:t>-23.09.</w:t>
      </w:r>
      <w:r w:rsidR="00AE2A4E" w:rsidRPr="00AD6423">
        <w:rPr>
          <w:rFonts w:ascii="Times New Roman" w:eastAsia="Calibri" w:hAnsi="Times New Roman" w:cs="Times New Roman"/>
          <w:b/>
        </w:rPr>
        <w:t xml:space="preserve">2023 </w:t>
      </w:r>
      <w:r w:rsidR="00AD6423" w:rsidRPr="00AD6423">
        <w:rPr>
          <w:rFonts w:ascii="Times New Roman" w:eastAsia="Calibri" w:hAnsi="Times New Roman" w:cs="Times New Roman"/>
          <w:b/>
        </w:rPr>
        <w:t xml:space="preserve">    </w:t>
      </w:r>
      <w:r w:rsidR="00AE2A4E" w:rsidRPr="00AD6423">
        <w:rPr>
          <w:rFonts w:ascii="Times New Roman" w:eastAsia="Calibri" w:hAnsi="Times New Roman" w:cs="Times New Roman"/>
          <w:b/>
        </w:rPr>
        <w:t>26.11</w:t>
      </w:r>
      <w:r w:rsidR="00AD6423" w:rsidRPr="00AD6423">
        <w:rPr>
          <w:rFonts w:ascii="Times New Roman" w:eastAsia="Calibri" w:hAnsi="Times New Roman" w:cs="Times New Roman"/>
          <w:b/>
        </w:rPr>
        <w:t>-02.11.</w:t>
      </w:r>
      <w:r w:rsidR="00AE2A4E" w:rsidRPr="00AD6423">
        <w:rPr>
          <w:rFonts w:ascii="Times New Roman" w:eastAsia="Calibri" w:hAnsi="Times New Roman" w:cs="Times New Roman"/>
          <w:b/>
        </w:rPr>
        <w:t xml:space="preserve">2023 </w:t>
      </w:r>
      <w:r w:rsidR="00AD6423" w:rsidRPr="00AD6423">
        <w:rPr>
          <w:rFonts w:ascii="Times New Roman" w:eastAsia="Calibri" w:hAnsi="Times New Roman" w:cs="Times New Roman"/>
          <w:b/>
        </w:rPr>
        <w:t xml:space="preserve">    </w:t>
      </w:r>
      <w:r w:rsidR="00AE2A4E" w:rsidRPr="00AD6423">
        <w:rPr>
          <w:rFonts w:ascii="Times New Roman" w:eastAsia="Calibri" w:hAnsi="Times New Roman" w:cs="Times New Roman"/>
          <w:b/>
        </w:rPr>
        <w:t>28.01</w:t>
      </w:r>
      <w:r w:rsidR="00AD6423" w:rsidRPr="00AD6423">
        <w:rPr>
          <w:rFonts w:ascii="Times New Roman" w:eastAsia="Calibri" w:hAnsi="Times New Roman" w:cs="Times New Roman"/>
          <w:b/>
        </w:rPr>
        <w:t>-03.0</w:t>
      </w:r>
      <w:r w:rsidR="003D56BE">
        <w:rPr>
          <w:rFonts w:ascii="Times New Roman" w:eastAsia="Calibri" w:hAnsi="Times New Roman" w:cs="Times New Roman"/>
          <w:b/>
        </w:rPr>
        <w:t>2</w:t>
      </w:r>
      <w:r w:rsidR="00AD6423" w:rsidRPr="00AD6423">
        <w:rPr>
          <w:rFonts w:ascii="Times New Roman" w:eastAsia="Calibri" w:hAnsi="Times New Roman" w:cs="Times New Roman"/>
          <w:b/>
        </w:rPr>
        <w:t>.</w:t>
      </w:r>
      <w:r w:rsidR="00AE2A4E" w:rsidRPr="00AD6423">
        <w:rPr>
          <w:rFonts w:ascii="Times New Roman" w:eastAsia="Calibri" w:hAnsi="Times New Roman" w:cs="Times New Roman"/>
          <w:b/>
        </w:rPr>
        <w:t>2024</w:t>
      </w:r>
    </w:p>
    <w:p w14:paraId="405842C6" w14:textId="77777777" w:rsidR="00A12B04" w:rsidRDefault="00A12B04" w:rsidP="00AE2A4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506749C" w14:textId="3CE47F41" w:rsidR="00A12B04" w:rsidRDefault="00A12B04" w:rsidP="00A12B04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 w:themeColor="text1"/>
          <w:sz w:val="18"/>
          <w:szCs w:val="18"/>
          <w:shd w:val="clear" w:color="auto" w:fill="FFFFFF"/>
        </w:rPr>
      </w:pPr>
      <w:r w:rsidRPr="001133AE">
        <w:rPr>
          <w:color w:val="000000" w:themeColor="text1"/>
          <w:sz w:val="18"/>
          <w:szCs w:val="18"/>
          <w:shd w:val="clear" w:color="auto" w:fill="FFFFFF"/>
        </w:rPr>
        <w:t xml:space="preserve">• Проезд на автобусе </w:t>
      </w:r>
      <w:proofErr w:type="spellStart"/>
      <w:r w:rsidRPr="001133AE">
        <w:rPr>
          <w:color w:val="000000" w:themeColor="text1"/>
          <w:sz w:val="18"/>
          <w:szCs w:val="18"/>
          <w:shd w:val="clear" w:color="auto" w:fill="FFFFFF"/>
        </w:rPr>
        <w:t>Сетра</w:t>
      </w:r>
      <w:proofErr w:type="spellEnd"/>
      <w:r w:rsidRPr="001133AE">
        <w:rPr>
          <w:color w:val="000000" w:themeColor="text1"/>
          <w:sz w:val="18"/>
          <w:szCs w:val="18"/>
          <w:shd w:val="clear" w:color="auto" w:fill="FFFFFF"/>
        </w:rPr>
        <w:t xml:space="preserve">, </w:t>
      </w:r>
      <w:proofErr w:type="spellStart"/>
      <w:r w:rsidRPr="001133AE">
        <w:rPr>
          <w:color w:val="000000" w:themeColor="text1"/>
          <w:sz w:val="18"/>
          <w:szCs w:val="18"/>
          <w:shd w:val="clear" w:color="auto" w:fill="FFFFFF"/>
        </w:rPr>
        <w:t>Неоплан</w:t>
      </w:r>
      <w:proofErr w:type="spellEnd"/>
      <w:r w:rsidRPr="001133AE">
        <w:rPr>
          <w:color w:val="000000" w:themeColor="text1"/>
          <w:sz w:val="18"/>
          <w:szCs w:val="18"/>
          <w:shd w:val="clear" w:color="auto" w:fill="FFFFFF"/>
        </w:rPr>
        <w:t>, Мерседес</w:t>
      </w:r>
      <w:r w:rsidRPr="001133AE">
        <w:rPr>
          <w:color w:val="000000" w:themeColor="text1"/>
          <w:sz w:val="18"/>
          <w:szCs w:val="18"/>
          <w:shd w:val="clear" w:color="auto" w:fill="FFFFFF"/>
        </w:rPr>
        <w:br/>
        <w:t xml:space="preserve">• </w:t>
      </w:r>
      <w:r>
        <w:rPr>
          <w:b/>
          <w:color w:val="000000"/>
          <w:sz w:val="18"/>
          <w:szCs w:val="18"/>
        </w:rPr>
        <w:t xml:space="preserve"> Проживание: отели**-*** в  Польше, </w:t>
      </w:r>
      <w:r w:rsidR="00274079">
        <w:rPr>
          <w:b/>
          <w:color w:val="000000"/>
          <w:sz w:val="18"/>
          <w:szCs w:val="18"/>
        </w:rPr>
        <w:t xml:space="preserve">Чехии, </w:t>
      </w:r>
      <w:r>
        <w:rPr>
          <w:b/>
          <w:color w:val="000000"/>
          <w:sz w:val="18"/>
          <w:szCs w:val="18"/>
        </w:rPr>
        <w:t>Германии, Швейцарии</w:t>
      </w:r>
      <w:r w:rsidR="00820C05">
        <w:rPr>
          <w:b/>
          <w:color w:val="000000"/>
          <w:sz w:val="18"/>
          <w:szCs w:val="18"/>
        </w:rPr>
        <w:t>.</w:t>
      </w:r>
      <w:r w:rsidRPr="00CB7897">
        <w:rPr>
          <w:color w:val="000000"/>
          <w:sz w:val="18"/>
          <w:szCs w:val="18"/>
        </w:rPr>
        <w:t xml:space="preserve"> Размещение в 2-3-х местных номерах с удобствами.</w:t>
      </w:r>
      <w:r w:rsidRPr="001133AE">
        <w:rPr>
          <w:color w:val="000000" w:themeColor="text1"/>
          <w:sz w:val="18"/>
          <w:szCs w:val="18"/>
          <w:shd w:val="clear" w:color="auto" w:fill="FFFFFF"/>
        </w:rPr>
        <w:br/>
        <w:t>• Обзорная экскурсия по Праге без входных билетов</w:t>
      </w:r>
    </w:p>
    <w:p w14:paraId="33B44483" w14:textId="77777777" w:rsidR="00A12B04" w:rsidRDefault="00A12B04" w:rsidP="00A12B04">
      <w:pPr>
        <w:pStyle w:val="2"/>
        <w:ind w:left="709" w:hanging="709"/>
        <w:jc w:val="both"/>
        <w:rPr>
          <w:rFonts w:ascii="Times New Roman" w:hAnsi="Times New Roman"/>
          <w:color w:val="000000" w:themeColor="text1"/>
          <w:spacing w:val="-8"/>
          <w:sz w:val="18"/>
          <w:szCs w:val="18"/>
        </w:rPr>
      </w:pPr>
    </w:p>
    <w:p w14:paraId="25B52624" w14:textId="77777777" w:rsidR="00A12B04" w:rsidRPr="001133AE" w:rsidRDefault="00A12B04" w:rsidP="00A12B04">
      <w:pPr>
        <w:pStyle w:val="2"/>
        <w:ind w:left="709" w:hanging="709"/>
        <w:jc w:val="both"/>
        <w:rPr>
          <w:rFonts w:ascii="Times New Roman" w:hAnsi="Times New Roman"/>
          <w:color w:val="000000" w:themeColor="text1"/>
          <w:spacing w:val="-8"/>
          <w:sz w:val="18"/>
          <w:szCs w:val="18"/>
        </w:rPr>
      </w:pPr>
      <w:r w:rsidRPr="001133AE">
        <w:rPr>
          <w:rFonts w:ascii="Times New Roman" w:hAnsi="Times New Roman"/>
          <w:color w:val="000000" w:themeColor="text1"/>
          <w:spacing w:val="-8"/>
          <w:sz w:val="18"/>
          <w:szCs w:val="18"/>
        </w:rPr>
        <w:t>ПРОГРАММА ТУРА</w:t>
      </w:r>
    </w:p>
    <w:p w14:paraId="3184F0AC" w14:textId="77777777" w:rsidR="00AE2A4E" w:rsidRPr="00AE2A4E" w:rsidRDefault="00AE2A4E" w:rsidP="00AE2A4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2A4E">
        <w:rPr>
          <w:rFonts w:ascii="Times New Roman" w:eastAsia="Times New Roman" w:hAnsi="Times New Roman" w:cs="Times New Roman"/>
          <w:sz w:val="18"/>
          <w:szCs w:val="18"/>
          <w:lang w:eastAsia="ru-RU"/>
        </w:rPr>
        <w:t>День 1</w:t>
      </w:r>
    </w:p>
    <w:p w14:paraId="5411B5CC" w14:textId="77777777" w:rsidR="00AE2A4E" w:rsidRPr="00AE2A4E" w:rsidRDefault="00AE2A4E" w:rsidP="00AE2A4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2A4E">
        <w:rPr>
          <w:rFonts w:ascii="Times New Roman" w:eastAsia="Times New Roman" w:hAnsi="Times New Roman" w:cs="Times New Roman"/>
          <w:sz w:val="18"/>
          <w:szCs w:val="18"/>
          <w:lang w:eastAsia="ru-RU"/>
        </w:rPr>
        <w:t>Отправление из Минска. Транзит по территории РБ и РП.</w:t>
      </w:r>
    </w:p>
    <w:p w14:paraId="46783F9B" w14:textId="77777777" w:rsidR="00AE2A4E" w:rsidRPr="00AE2A4E" w:rsidRDefault="00AE2A4E" w:rsidP="00AE2A4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2A4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Ночлег в отеле на территории Польши/Чехии.</w:t>
      </w:r>
    </w:p>
    <w:p w14:paraId="0E2CF7C0" w14:textId="77777777" w:rsidR="00AE2A4E" w:rsidRPr="00AE2A4E" w:rsidRDefault="00AE2A4E" w:rsidP="00AE2A4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2A4E">
        <w:rPr>
          <w:rFonts w:ascii="Times New Roman" w:eastAsia="Times New Roman" w:hAnsi="Times New Roman" w:cs="Times New Roman"/>
          <w:sz w:val="18"/>
          <w:szCs w:val="18"/>
          <w:lang w:eastAsia="ru-RU"/>
        </w:rPr>
        <w:t>День 2</w:t>
      </w:r>
    </w:p>
    <w:p w14:paraId="6E293D70" w14:textId="77777777" w:rsidR="00AE2A4E" w:rsidRPr="00AE2A4E" w:rsidRDefault="00AE2A4E" w:rsidP="00AE2A4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2A4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Завтрак</w:t>
      </w:r>
      <w:r w:rsidRPr="00AE2A4E">
        <w:rPr>
          <w:rFonts w:ascii="Times New Roman" w:eastAsia="Times New Roman" w:hAnsi="Times New Roman" w:cs="Times New Roman"/>
          <w:sz w:val="18"/>
          <w:szCs w:val="18"/>
          <w:lang w:eastAsia="ru-RU"/>
        </w:rPr>
        <w:t>. Выселение из отеля.</w:t>
      </w:r>
    </w:p>
    <w:p w14:paraId="3F26F6D6" w14:textId="77777777" w:rsidR="00AE2A4E" w:rsidRPr="00AE2A4E" w:rsidRDefault="00AE2A4E" w:rsidP="00AE2A4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2A4E">
        <w:rPr>
          <w:rFonts w:ascii="Times New Roman" w:eastAsia="Times New Roman" w:hAnsi="Times New Roman" w:cs="Times New Roman"/>
          <w:sz w:val="18"/>
          <w:szCs w:val="18"/>
          <w:lang w:eastAsia="ru-RU"/>
        </w:rPr>
        <w:t>Отправление в Нюрнберг. По прибытии – </w:t>
      </w:r>
      <w:r w:rsidRPr="00AE2A4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пешеходная экскурсия по Старому городу</w:t>
      </w:r>
      <w:r w:rsidRPr="00AE2A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замок </w:t>
      </w:r>
      <w:proofErr w:type="spellStart"/>
      <w:r w:rsidRPr="00AE2A4E">
        <w:rPr>
          <w:rFonts w:ascii="Times New Roman" w:eastAsia="Times New Roman" w:hAnsi="Times New Roman" w:cs="Times New Roman"/>
          <w:sz w:val="18"/>
          <w:szCs w:val="18"/>
          <w:lang w:eastAsia="ru-RU"/>
        </w:rPr>
        <w:t>Кайзербург</w:t>
      </w:r>
      <w:proofErr w:type="spellEnd"/>
      <w:r w:rsidRPr="00AE2A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средневековые улочки старого города, дом </w:t>
      </w:r>
      <w:proofErr w:type="spellStart"/>
      <w:r w:rsidRPr="00AE2A4E">
        <w:rPr>
          <w:rFonts w:ascii="Times New Roman" w:eastAsia="Times New Roman" w:hAnsi="Times New Roman" w:cs="Times New Roman"/>
          <w:sz w:val="18"/>
          <w:szCs w:val="18"/>
          <w:lang w:eastAsia="ru-RU"/>
        </w:rPr>
        <w:t>Албрехта</w:t>
      </w:r>
      <w:proofErr w:type="spellEnd"/>
      <w:r w:rsidRPr="00AE2A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Дюрера, Рыночная площадь со знаменитым фонтаном-колодцем и церковью Девы Марии, церкви Св. </w:t>
      </w:r>
      <w:proofErr w:type="spellStart"/>
      <w:r w:rsidRPr="00AE2A4E">
        <w:rPr>
          <w:rFonts w:ascii="Times New Roman" w:eastAsia="Times New Roman" w:hAnsi="Times New Roman" w:cs="Times New Roman"/>
          <w:sz w:val="18"/>
          <w:szCs w:val="18"/>
          <w:lang w:eastAsia="ru-RU"/>
        </w:rPr>
        <w:t>Себальда</w:t>
      </w:r>
      <w:proofErr w:type="spellEnd"/>
      <w:r w:rsidRPr="00AE2A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Св. Лаврентия.</w:t>
      </w:r>
    </w:p>
    <w:p w14:paraId="54D8410A" w14:textId="77777777" w:rsidR="00AE2A4E" w:rsidRPr="00AE2A4E" w:rsidRDefault="00AE2A4E" w:rsidP="00AE2A4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2A4E">
        <w:rPr>
          <w:rFonts w:ascii="Times New Roman" w:eastAsia="Times New Roman" w:hAnsi="Times New Roman" w:cs="Times New Roman"/>
          <w:sz w:val="18"/>
          <w:szCs w:val="18"/>
          <w:lang w:eastAsia="ru-RU"/>
        </w:rPr>
        <w:t>Отправление в Цюрих. </w:t>
      </w:r>
      <w:r w:rsidRPr="00AE2A4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Ночлег</w:t>
      </w:r>
      <w:r w:rsidRPr="00AE2A4E">
        <w:rPr>
          <w:rFonts w:ascii="Times New Roman" w:eastAsia="Times New Roman" w:hAnsi="Times New Roman" w:cs="Times New Roman"/>
          <w:sz w:val="18"/>
          <w:szCs w:val="18"/>
          <w:lang w:eastAsia="ru-RU"/>
        </w:rPr>
        <w:t> в транзитном отеле на территории в Германии/Швейцарии.</w:t>
      </w:r>
    </w:p>
    <w:p w14:paraId="0743F98C" w14:textId="77777777" w:rsidR="00AE2A4E" w:rsidRPr="00AE2A4E" w:rsidRDefault="00AE2A4E" w:rsidP="00AE2A4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2A4E">
        <w:rPr>
          <w:rFonts w:ascii="Times New Roman" w:eastAsia="Times New Roman" w:hAnsi="Times New Roman" w:cs="Times New Roman"/>
          <w:sz w:val="18"/>
          <w:szCs w:val="18"/>
          <w:lang w:eastAsia="ru-RU"/>
        </w:rPr>
        <w:t>День 3</w:t>
      </w:r>
    </w:p>
    <w:p w14:paraId="55C92C53" w14:textId="77777777" w:rsidR="00AE2A4E" w:rsidRPr="00AE2A4E" w:rsidRDefault="00AE2A4E" w:rsidP="00AE2A4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2A4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Завтрак</w:t>
      </w:r>
      <w:r w:rsidRPr="00AE2A4E">
        <w:rPr>
          <w:rFonts w:ascii="Times New Roman" w:eastAsia="Times New Roman" w:hAnsi="Times New Roman" w:cs="Times New Roman"/>
          <w:sz w:val="18"/>
          <w:szCs w:val="18"/>
          <w:lang w:eastAsia="ru-RU"/>
        </w:rPr>
        <w:t>. Выселение из отеля. Переезд в Цюрих.</w:t>
      </w:r>
    </w:p>
    <w:p w14:paraId="21B65C66" w14:textId="77777777" w:rsidR="00AE2A4E" w:rsidRPr="00AE2A4E" w:rsidRDefault="00AE2A4E" w:rsidP="00AE2A4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2A4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По прибытии – пешеходная экскурсия</w:t>
      </w:r>
      <w:r w:rsidRPr="00AE2A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по старой части города: Собор </w:t>
      </w:r>
      <w:proofErr w:type="spellStart"/>
      <w:r w:rsidRPr="00AE2A4E">
        <w:rPr>
          <w:rFonts w:ascii="Times New Roman" w:eastAsia="Times New Roman" w:hAnsi="Times New Roman" w:cs="Times New Roman"/>
          <w:sz w:val="18"/>
          <w:szCs w:val="18"/>
          <w:lang w:eastAsia="ru-RU"/>
        </w:rPr>
        <w:t>Гроссмюнстер</w:t>
      </w:r>
      <w:proofErr w:type="spellEnd"/>
      <w:r w:rsidRPr="00AE2A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винная площадь, холм </w:t>
      </w:r>
      <w:proofErr w:type="spellStart"/>
      <w:r w:rsidRPr="00AE2A4E">
        <w:rPr>
          <w:rFonts w:ascii="Times New Roman" w:eastAsia="Times New Roman" w:hAnsi="Times New Roman" w:cs="Times New Roman"/>
          <w:sz w:val="18"/>
          <w:szCs w:val="18"/>
          <w:lang w:eastAsia="ru-RU"/>
        </w:rPr>
        <w:t>Линдерхоф</w:t>
      </w:r>
      <w:proofErr w:type="spellEnd"/>
      <w:r w:rsidRPr="00AE2A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собор Святого Петра, церковь </w:t>
      </w:r>
      <w:proofErr w:type="spellStart"/>
      <w:r w:rsidRPr="00AE2A4E">
        <w:rPr>
          <w:rFonts w:ascii="Times New Roman" w:eastAsia="Times New Roman" w:hAnsi="Times New Roman" w:cs="Times New Roman"/>
          <w:sz w:val="18"/>
          <w:szCs w:val="18"/>
          <w:lang w:eastAsia="ru-RU"/>
        </w:rPr>
        <w:t>Фраумюстер</w:t>
      </w:r>
      <w:proofErr w:type="spellEnd"/>
      <w:r w:rsidRPr="00AE2A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улица </w:t>
      </w:r>
      <w:proofErr w:type="spellStart"/>
      <w:r w:rsidRPr="00AE2A4E">
        <w:rPr>
          <w:rFonts w:ascii="Times New Roman" w:eastAsia="Times New Roman" w:hAnsi="Times New Roman" w:cs="Times New Roman"/>
          <w:sz w:val="18"/>
          <w:szCs w:val="18"/>
          <w:lang w:eastAsia="ru-RU"/>
        </w:rPr>
        <w:t>Банхофштрассе</w:t>
      </w:r>
      <w:proofErr w:type="spellEnd"/>
      <w:r w:rsidRPr="00AE2A4E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14:paraId="6C036C46" w14:textId="77777777" w:rsidR="00AE2A4E" w:rsidRPr="00AE2A4E" w:rsidRDefault="00AE2A4E" w:rsidP="00AE2A4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2A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Свободное время. *По желанию за доплату предлагается экскурсия в Люцерн: мосты </w:t>
      </w:r>
      <w:proofErr w:type="spellStart"/>
      <w:r w:rsidRPr="00AE2A4E">
        <w:rPr>
          <w:rFonts w:ascii="Times New Roman" w:eastAsia="Times New Roman" w:hAnsi="Times New Roman" w:cs="Times New Roman"/>
          <w:sz w:val="18"/>
          <w:szCs w:val="18"/>
          <w:lang w:eastAsia="ru-RU"/>
        </w:rPr>
        <w:t>Каппельбрюке</w:t>
      </w:r>
      <w:proofErr w:type="spellEnd"/>
      <w:r w:rsidRPr="00AE2A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</w:t>
      </w:r>
      <w:proofErr w:type="spellStart"/>
      <w:r w:rsidRPr="00AE2A4E">
        <w:rPr>
          <w:rFonts w:ascii="Times New Roman" w:eastAsia="Times New Roman" w:hAnsi="Times New Roman" w:cs="Times New Roman"/>
          <w:sz w:val="18"/>
          <w:szCs w:val="18"/>
          <w:lang w:eastAsia="ru-RU"/>
        </w:rPr>
        <w:t>Шпрейербрюке</w:t>
      </w:r>
      <w:proofErr w:type="spellEnd"/>
      <w:r w:rsidRPr="00AE2A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церковь </w:t>
      </w:r>
      <w:proofErr w:type="spellStart"/>
      <w:r w:rsidRPr="00AE2A4E">
        <w:rPr>
          <w:rFonts w:ascii="Times New Roman" w:eastAsia="Times New Roman" w:hAnsi="Times New Roman" w:cs="Times New Roman"/>
          <w:sz w:val="18"/>
          <w:szCs w:val="18"/>
          <w:lang w:eastAsia="ru-RU"/>
        </w:rPr>
        <w:t>Езуитов</w:t>
      </w:r>
      <w:proofErr w:type="spellEnd"/>
      <w:r w:rsidRPr="00AE2A4E">
        <w:rPr>
          <w:rFonts w:ascii="Times New Roman" w:eastAsia="Times New Roman" w:hAnsi="Times New Roman" w:cs="Times New Roman"/>
          <w:sz w:val="18"/>
          <w:szCs w:val="18"/>
          <w:lang w:eastAsia="ru-RU"/>
        </w:rPr>
        <w:t>, памятник «Умирающий лев» и др. (20 € экскурсия или 10 € въезд).</w:t>
      </w:r>
    </w:p>
    <w:p w14:paraId="5A5DB49C" w14:textId="77777777" w:rsidR="00AE2A4E" w:rsidRPr="00AE2A4E" w:rsidRDefault="00AE2A4E" w:rsidP="00AE2A4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2A4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Ночлег в отеле на территории Швейцарии.</w:t>
      </w:r>
    </w:p>
    <w:p w14:paraId="57E6B630" w14:textId="77777777" w:rsidR="00AE2A4E" w:rsidRPr="00AE2A4E" w:rsidRDefault="00AE2A4E" w:rsidP="00AE2A4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2A4E">
        <w:rPr>
          <w:rFonts w:ascii="Times New Roman" w:eastAsia="Times New Roman" w:hAnsi="Times New Roman" w:cs="Times New Roman"/>
          <w:sz w:val="18"/>
          <w:szCs w:val="18"/>
          <w:lang w:eastAsia="ru-RU"/>
        </w:rPr>
        <w:t>День 4</w:t>
      </w:r>
    </w:p>
    <w:p w14:paraId="48E83065" w14:textId="77777777" w:rsidR="00AE2A4E" w:rsidRPr="00AE2A4E" w:rsidRDefault="00AE2A4E" w:rsidP="00AE2A4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2A4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Завтрак.</w:t>
      </w:r>
      <w:r w:rsidRPr="00AE2A4E">
        <w:rPr>
          <w:rFonts w:ascii="Times New Roman" w:eastAsia="Times New Roman" w:hAnsi="Times New Roman" w:cs="Times New Roman"/>
          <w:sz w:val="18"/>
          <w:szCs w:val="18"/>
          <w:lang w:eastAsia="ru-RU"/>
        </w:rPr>
        <w:t> Переезд в Женеву.</w:t>
      </w:r>
    </w:p>
    <w:p w14:paraId="0E956E2F" w14:textId="77777777" w:rsidR="00AE2A4E" w:rsidRPr="00AE2A4E" w:rsidRDefault="00AE2A4E" w:rsidP="00AE2A4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2A4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По прибытии – обзорная экскурсия по Женеве:</w:t>
      </w:r>
      <w:r w:rsidRPr="00AE2A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район международных организаций, мавзолей герцога </w:t>
      </w:r>
      <w:proofErr w:type="spellStart"/>
      <w:r w:rsidRPr="00AE2A4E">
        <w:rPr>
          <w:rFonts w:ascii="Times New Roman" w:eastAsia="Times New Roman" w:hAnsi="Times New Roman" w:cs="Times New Roman"/>
          <w:sz w:val="18"/>
          <w:szCs w:val="18"/>
          <w:lang w:eastAsia="ru-RU"/>
        </w:rPr>
        <w:t>Брауншвейгского</w:t>
      </w:r>
      <w:proofErr w:type="spellEnd"/>
      <w:r w:rsidRPr="00AE2A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набережная Женевского озера с Женевским фонтаном и цветочными часами, розовый парк, Стена Реформации, площадь </w:t>
      </w:r>
      <w:proofErr w:type="spellStart"/>
      <w:r w:rsidRPr="00AE2A4E">
        <w:rPr>
          <w:rFonts w:ascii="Times New Roman" w:eastAsia="Times New Roman" w:hAnsi="Times New Roman" w:cs="Times New Roman"/>
          <w:sz w:val="18"/>
          <w:szCs w:val="18"/>
          <w:lang w:eastAsia="ru-RU"/>
        </w:rPr>
        <w:t>Бург</w:t>
      </w:r>
      <w:proofErr w:type="spellEnd"/>
      <w:r w:rsidRPr="00AE2A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 Фур, ратуша, Русская церковь и др. За дополнительную плату предлагается экскурсия «Женевское озеро и её жемчужины»: </w:t>
      </w:r>
      <w:proofErr w:type="spellStart"/>
      <w:r w:rsidRPr="00AE2A4E">
        <w:rPr>
          <w:rFonts w:ascii="Times New Roman" w:eastAsia="Times New Roman" w:hAnsi="Times New Roman" w:cs="Times New Roman"/>
          <w:sz w:val="18"/>
          <w:szCs w:val="18"/>
          <w:lang w:eastAsia="ru-RU"/>
        </w:rPr>
        <w:t>Монтрё</w:t>
      </w:r>
      <w:proofErr w:type="spellEnd"/>
      <w:r w:rsidRPr="00AE2A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AE2A4E">
        <w:rPr>
          <w:rFonts w:ascii="Times New Roman" w:eastAsia="Times New Roman" w:hAnsi="Times New Roman" w:cs="Times New Roman"/>
          <w:sz w:val="18"/>
          <w:szCs w:val="18"/>
          <w:lang w:eastAsia="ru-RU"/>
        </w:rPr>
        <w:t>Вевей</w:t>
      </w:r>
      <w:proofErr w:type="spellEnd"/>
      <w:r w:rsidRPr="00AE2A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Лозанна. </w:t>
      </w:r>
      <w:proofErr w:type="spellStart"/>
      <w:r w:rsidRPr="00AE2A4E">
        <w:rPr>
          <w:rFonts w:ascii="Times New Roman" w:eastAsia="Times New Roman" w:hAnsi="Times New Roman" w:cs="Times New Roman"/>
          <w:sz w:val="18"/>
          <w:szCs w:val="18"/>
          <w:lang w:eastAsia="ru-RU"/>
        </w:rPr>
        <w:t>Монтре</w:t>
      </w:r>
      <w:proofErr w:type="spellEnd"/>
      <w:r w:rsidRPr="00AE2A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жемчужина Швейцарской Ривьеры; Лозанна (Олимпийский музей, дворец Рюмина, собор </w:t>
      </w:r>
      <w:proofErr w:type="spellStart"/>
      <w:r w:rsidRPr="00AE2A4E">
        <w:rPr>
          <w:rFonts w:ascii="Times New Roman" w:eastAsia="Times New Roman" w:hAnsi="Times New Roman" w:cs="Times New Roman"/>
          <w:sz w:val="18"/>
          <w:szCs w:val="18"/>
          <w:lang w:eastAsia="ru-RU"/>
        </w:rPr>
        <w:t>Нотр</w:t>
      </w:r>
      <w:proofErr w:type="spellEnd"/>
      <w:r w:rsidRPr="00AE2A4E">
        <w:rPr>
          <w:rFonts w:ascii="Times New Roman" w:eastAsia="Times New Roman" w:hAnsi="Times New Roman" w:cs="Times New Roman"/>
          <w:sz w:val="18"/>
          <w:szCs w:val="18"/>
          <w:lang w:eastAsia="ru-RU"/>
        </w:rPr>
        <w:t>-Дам; Женева (стена Реформации, Университет, Русская церковь, Ратуша, символ города – Фонтан, квартал международных организаций) (35 €).</w:t>
      </w:r>
    </w:p>
    <w:p w14:paraId="15B0AC3C" w14:textId="77777777" w:rsidR="00AE2A4E" w:rsidRPr="00AE2A4E" w:rsidRDefault="00AE2A4E" w:rsidP="00AE2A4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2A4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Ночлег в отеле на территории Швейцарии.</w:t>
      </w:r>
    </w:p>
    <w:p w14:paraId="35CC4540" w14:textId="77777777" w:rsidR="00AE2A4E" w:rsidRPr="00AE2A4E" w:rsidRDefault="00AE2A4E" w:rsidP="00AE2A4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2A4E">
        <w:rPr>
          <w:rFonts w:ascii="Times New Roman" w:eastAsia="Times New Roman" w:hAnsi="Times New Roman" w:cs="Times New Roman"/>
          <w:sz w:val="18"/>
          <w:szCs w:val="18"/>
          <w:lang w:eastAsia="ru-RU"/>
        </w:rPr>
        <w:t>День 5</w:t>
      </w:r>
    </w:p>
    <w:p w14:paraId="78897EB7" w14:textId="77777777" w:rsidR="00AE2A4E" w:rsidRPr="00AE2A4E" w:rsidRDefault="00AE2A4E" w:rsidP="00AE2A4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2A4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Завтрак.</w:t>
      </w:r>
      <w:r w:rsidRPr="00AE2A4E">
        <w:rPr>
          <w:rFonts w:ascii="Times New Roman" w:eastAsia="Times New Roman" w:hAnsi="Times New Roman" w:cs="Times New Roman"/>
          <w:sz w:val="18"/>
          <w:szCs w:val="18"/>
          <w:lang w:eastAsia="ru-RU"/>
        </w:rPr>
        <w:t> Отправление в Берн.</w:t>
      </w:r>
    </w:p>
    <w:p w14:paraId="4DCF23D9" w14:textId="77777777" w:rsidR="00AE2A4E" w:rsidRPr="00AE2A4E" w:rsidRDefault="00AE2A4E" w:rsidP="00AE2A4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2A4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Осмотр старого города</w:t>
      </w:r>
      <w:r w:rsidRPr="00AE2A4E">
        <w:rPr>
          <w:rFonts w:ascii="Times New Roman" w:eastAsia="Times New Roman" w:hAnsi="Times New Roman" w:cs="Times New Roman"/>
          <w:sz w:val="18"/>
          <w:szCs w:val="18"/>
          <w:lang w:eastAsia="ru-RU"/>
        </w:rPr>
        <w:t>, объявленного ЮНЕСКО мировым культурным наследием: часовая башня, кафедральный собор, Ратуша, Федеральный дворец, скульптурные фонтаны.</w:t>
      </w:r>
    </w:p>
    <w:p w14:paraId="1E9F0EEE" w14:textId="77777777" w:rsidR="00AE2A4E" w:rsidRPr="00AE2A4E" w:rsidRDefault="00AE2A4E" w:rsidP="00AE2A4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2A4E">
        <w:rPr>
          <w:rFonts w:ascii="Times New Roman" w:eastAsia="Times New Roman" w:hAnsi="Times New Roman" w:cs="Times New Roman"/>
          <w:sz w:val="18"/>
          <w:szCs w:val="18"/>
          <w:lang w:eastAsia="ru-RU"/>
        </w:rPr>
        <w:t>Свободное время. Отправление в Прагу. </w:t>
      </w:r>
      <w:r w:rsidRPr="00AE2A4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Ночлег в транзитном отеле на территории Германии/Чехии.</w:t>
      </w:r>
    </w:p>
    <w:p w14:paraId="570C84CB" w14:textId="77777777" w:rsidR="00AE2A4E" w:rsidRPr="00AE2A4E" w:rsidRDefault="00AE2A4E" w:rsidP="00AE2A4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2A4E">
        <w:rPr>
          <w:rFonts w:ascii="Times New Roman" w:eastAsia="Times New Roman" w:hAnsi="Times New Roman" w:cs="Times New Roman"/>
          <w:sz w:val="18"/>
          <w:szCs w:val="18"/>
          <w:lang w:eastAsia="ru-RU"/>
        </w:rPr>
        <w:t>День 6</w:t>
      </w:r>
    </w:p>
    <w:p w14:paraId="164F52C4" w14:textId="77777777" w:rsidR="00AE2A4E" w:rsidRPr="00AE2A4E" w:rsidRDefault="00AE2A4E" w:rsidP="00AE2A4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2A4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Завтрак.</w:t>
      </w:r>
      <w:r w:rsidRPr="00AE2A4E">
        <w:rPr>
          <w:rFonts w:ascii="Times New Roman" w:eastAsia="Times New Roman" w:hAnsi="Times New Roman" w:cs="Times New Roman"/>
          <w:sz w:val="18"/>
          <w:szCs w:val="18"/>
          <w:lang w:eastAsia="ru-RU"/>
        </w:rPr>
        <w:t> Переезд в Прагу.</w:t>
      </w:r>
    </w:p>
    <w:p w14:paraId="7C26D5B5" w14:textId="77777777" w:rsidR="00AE2A4E" w:rsidRPr="00AE2A4E" w:rsidRDefault="00AE2A4E" w:rsidP="00AE2A4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2A4E">
        <w:rPr>
          <w:rFonts w:ascii="Times New Roman" w:eastAsia="Times New Roman" w:hAnsi="Times New Roman" w:cs="Times New Roman"/>
          <w:sz w:val="18"/>
          <w:szCs w:val="18"/>
          <w:lang w:eastAsia="ru-RU"/>
        </w:rPr>
        <w:t>По прибытии – </w:t>
      </w:r>
      <w:r w:rsidRPr="00AE2A4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обзорная пешеходная экскурсия по Верхнему и Нижнему городу</w:t>
      </w:r>
      <w:r w:rsidRPr="00AE2A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proofErr w:type="spellStart"/>
      <w:r w:rsidRPr="00AE2A4E">
        <w:rPr>
          <w:rFonts w:ascii="Times New Roman" w:eastAsia="Times New Roman" w:hAnsi="Times New Roman" w:cs="Times New Roman"/>
          <w:sz w:val="18"/>
          <w:szCs w:val="18"/>
          <w:lang w:eastAsia="ru-RU"/>
        </w:rPr>
        <w:t>Градчаны</w:t>
      </w:r>
      <w:proofErr w:type="spellEnd"/>
      <w:r w:rsidRPr="00AE2A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Пражский Град, Мала Сторона, Карлов мост, </w:t>
      </w:r>
      <w:proofErr w:type="spellStart"/>
      <w:r w:rsidRPr="00AE2A4E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Староместская</w:t>
      </w:r>
      <w:proofErr w:type="spellEnd"/>
      <w:r w:rsidRPr="00AE2A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площадь с курантами, Карлов мост, </w:t>
      </w:r>
      <w:proofErr w:type="spellStart"/>
      <w:r w:rsidRPr="00AE2A4E">
        <w:rPr>
          <w:rFonts w:ascii="Times New Roman" w:eastAsia="Times New Roman" w:hAnsi="Times New Roman" w:cs="Times New Roman"/>
          <w:sz w:val="18"/>
          <w:szCs w:val="18"/>
          <w:lang w:eastAsia="ru-RU"/>
        </w:rPr>
        <w:t>Вацлавская</w:t>
      </w:r>
      <w:proofErr w:type="spellEnd"/>
      <w:r w:rsidRPr="00AE2A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площадь.</w:t>
      </w:r>
    </w:p>
    <w:p w14:paraId="78E17CE8" w14:textId="77777777" w:rsidR="00AE2A4E" w:rsidRPr="00AE2A4E" w:rsidRDefault="00AE2A4E" w:rsidP="00AE2A4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2A4E">
        <w:rPr>
          <w:rFonts w:ascii="Times New Roman" w:eastAsia="Times New Roman" w:hAnsi="Times New Roman" w:cs="Times New Roman"/>
          <w:sz w:val="18"/>
          <w:szCs w:val="18"/>
          <w:lang w:eastAsia="ru-RU"/>
        </w:rPr>
        <w:t>Свободное время. Отправление в Минск. Транзит по территории Чехии, Польши. Ночной переезд.</w:t>
      </w:r>
    </w:p>
    <w:p w14:paraId="7D81CFBB" w14:textId="77777777" w:rsidR="00AE2A4E" w:rsidRPr="00AE2A4E" w:rsidRDefault="00AE2A4E" w:rsidP="00AE2A4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2A4E">
        <w:rPr>
          <w:rFonts w:ascii="Times New Roman" w:eastAsia="Times New Roman" w:hAnsi="Times New Roman" w:cs="Times New Roman"/>
          <w:sz w:val="18"/>
          <w:szCs w:val="18"/>
          <w:lang w:eastAsia="ru-RU"/>
        </w:rPr>
        <w:t>День 7</w:t>
      </w:r>
    </w:p>
    <w:p w14:paraId="780B3815" w14:textId="77777777" w:rsidR="00AE2A4E" w:rsidRPr="00AE2A4E" w:rsidRDefault="00AE2A4E" w:rsidP="00AE2A4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2A4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Прибытие в Минск во второй половине дня.</w:t>
      </w:r>
    </w:p>
    <w:tbl>
      <w:tblPr>
        <w:tblW w:w="10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3"/>
        <w:gridCol w:w="3475"/>
        <w:gridCol w:w="3475"/>
      </w:tblGrid>
      <w:tr w:rsidR="00AD6423" w:rsidRPr="00B40BC8" w14:paraId="3821FC33" w14:textId="77777777" w:rsidTr="00820C05">
        <w:trPr>
          <w:trHeight w:val="138"/>
          <w:jc w:val="center"/>
        </w:trPr>
        <w:tc>
          <w:tcPr>
            <w:tcW w:w="3472" w:type="dxa"/>
            <w:vMerge w:val="restart"/>
            <w:vAlign w:val="center"/>
          </w:tcPr>
          <w:p w14:paraId="61738745" w14:textId="77777777" w:rsidR="00AD6423" w:rsidRDefault="00AD6423" w:rsidP="00654CB5">
            <w:pPr>
              <w:jc w:val="center"/>
              <w:rPr>
                <w:b/>
              </w:rPr>
            </w:pPr>
            <w:r>
              <w:rPr>
                <w:b/>
              </w:rPr>
              <w:t>СТОИМОСТЬ ТУРА</w:t>
            </w:r>
          </w:p>
        </w:tc>
        <w:tc>
          <w:tcPr>
            <w:tcW w:w="3473" w:type="dxa"/>
            <w:vAlign w:val="center"/>
          </w:tcPr>
          <w:p w14:paraId="281955D5" w14:textId="77777777" w:rsidR="00AD6423" w:rsidRDefault="00AD6423" w:rsidP="00654CB5">
            <w:pPr>
              <w:jc w:val="center"/>
              <w:rPr>
                <w:b/>
              </w:rPr>
            </w:pPr>
            <w:r>
              <w:rPr>
                <w:b/>
              </w:rPr>
              <w:t>Место в 2-3-х местном номере</w:t>
            </w:r>
          </w:p>
        </w:tc>
        <w:tc>
          <w:tcPr>
            <w:tcW w:w="3473" w:type="dxa"/>
            <w:vAlign w:val="center"/>
          </w:tcPr>
          <w:p w14:paraId="6EFE9834" w14:textId="77777777" w:rsidR="00AD6423" w:rsidRDefault="00AD6423" w:rsidP="00654CB5">
            <w:pPr>
              <w:jc w:val="center"/>
              <w:rPr>
                <w:b/>
              </w:rPr>
            </w:pPr>
            <w:r>
              <w:rPr>
                <w:b/>
              </w:rPr>
              <w:t>Одноместный номер</w:t>
            </w:r>
          </w:p>
        </w:tc>
      </w:tr>
      <w:tr w:rsidR="00AD6423" w:rsidRPr="00B40BC8" w14:paraId="73D6678B" w14:textId="77777777" w:rsidTr="00820C05">
        <w:trPr>
          <w:trHeight w:val="138"/>
          <w:jc w:val="center"/>
        </w:trPr>
        <w:tc>
          <w:tcPr>
            <w:tcW w:w="3472" w:type="dxa"/>
            <w:vMerge/>
            <w:vAlign w:val="center"/>
          </w:tcPr>
          <w:p w14:paraId="0AD50D5E" w14:textId="77777777" w:rsidR="00AD6423" w:rsidRDefault="00AD6423" w:rsidP="00654CB5">
            <w:pPr>
              <w:jc w:val="center"/>
              <w:rPr>
                <w:b/>
              </w:rPr>
            </w:pPr>
          </w:p>
        </w:tc>
        <w:tc>
          <w:tcPr>
            <w:tcW w:w="3473" w:type="dxa"/>
            <w:vAlign w:val="center"/>
          </w:tcPr>
          <w:p w14:paraId="2A6E84A6" w14:textId="77777777" w:rsidR="00AD6423" w:rsidRPr="00236A4C" w:rsidRDefault="00AD6423" w:rsidP="00AD642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6</w:t>
            </w:r>
            <w:r>
              <w:rPr>
                <w:b/>
                <w:lang w:val="en-US"/>
              </w:rPr>
              <w:t>5</w:t>
            </w:r>
            <w:r w:rsidRPr="00236A4C">
              <w:rPr>
                <w:b/>
              </w:rPr>
              <w:t xml:space="preserve"> €</w:t>
            </w:r>
          </w:p>
        </w:tc>
        <w:tc>
          <w:tcPr>
            <w:tcW w:w="3473" w:type="dxa"/>
            <w:vAlign w:val="center"/>
          </w:tcPr>
          <w:p w14:paraId="6CE3A24D" w14:textId="77777777" w:rsidR="00AD6423" w:rsidRPr="00483594" w:rsidRDefault="00AD6423" w:rsidP="00654CB5">
            <w:pPr>
              <w:jc w:val="center"/>
              <w:rPr>
                <w:b/>
              </w:rPr>
            </w:pPr>
            <w:r>
              <w:rPr>
                <w:b/>
              </w:rPr>
              <w:t>675</w:t>
            </w:r>
            <w:r w:rsidRPr="00236A4C">
              <w:rPr>
                <w:b/>
              </w:rPr>
              <w:t xml:space="preserve"> € </w:t>
            </w:r>
          </w:p>
        </w:tc>
      </w:tr>
      <w:tr w:rsidR="00AD6423" w:rsidRPr="00B40BC8" w14:paraId="12120A5D" w14:textId="77777777" w:rsidTr="00820C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418" w:type="dxa"/>
            <w:gridSpan w:val="3"/>
            <w:vAlign w:val="center"/>
          </w:tcPr>
          <w:p w14:paraId="034F3E34" w14:textId="77777777" w:rsidR="00AD6423" w:rsidRPr="00964029" w:rsidRDefault="00AD6423" w:rsidP="00654CB5">
            <w:pPr>
              <w:jc w:val="center"/>
              <w:rPr>
                <w:b/>
                <w:i/>
                <w:sz w:val="18"/>
                <w:szCs w:val="18"/>
              </w:rPr>
            </w:pPr>
            <w:r w:rsidRPr="00964029">
              <w:rPr>
                <w:b/>
                <w:i/>
                <w:sz w:val="18"/>
                <w:szCs w:val="18"/>
              </w:rPr>
              <w:t>Оплата производится в бел</w:t>
            </w:r>
            <w:r>
              <w:rPr>
                <w:b/>
                <w:i/>
                <w:sz w:val="18"/>
                <w:szCs w:val="18"/>
              </w:rPr>
              <w:t>орусских</w:t>
            </w:r>
            <w:r w:rsidRPr="00964029">
              <w:rPr>
                <w:b/>
                <w:i/>
                <w:sz w:val="18"/>
                <w:szCs w:val="18"/>
              </w:rPr>
              <w:t xml:space="preserve"> рублях</w:t>
            </w:r>
            <w:r>
              <w:rPr>
                <w:b/>
                <w:i/>
                <w:sz w:val="18"/>
                <w:szCs w:val="18"/>
              </w:rPr>
              <w:t>, эквивалентно курсу валюты на дату платежа</w:t>
            </w:r>
          </w:p>
        </w:tc>
      </w:tr>
      <w:tr w:rsidR="00AD6423" w:rsidRPr="00CB7897" w14:paraId="61568EEF" w14:textId="77777777" w:rsidTr="00820C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418" w:type="dxa"/>
            <w:gridSpan w:val="3"/>
            <w:vAlign w:val="center"/>
          </w:tcPr>
          <w:p w14:paraId="5924517A" w14:textId="77777777" w:rsidR="00AD6423" w:rsidRPr="00CB7897" w:rsidRDefault="00AD6423" w:rsidP="00654CB5">
            <w:pPr>
              <w:jc w:val="both"/>
              <w:rPr>
                <w:b/>
                <w:smallCaps/>
                <w:color w:val="000000"/>
                <w:spacing w:val="-2"/>
                <w:sz w:val="18"/>
                <w:szCs w:val="18"/>
              </w:rPr>
            </w:pPr>
            <w:r w:rsidRPr="00CB7897">
              <w:rPr>
                <w:b/>
                <w:color w:val="000000"/>
                <w:sz w:val="18"/>
                <w:szCs w:val="18"/>
              </w:rPr>
              <w:t xml:space="preserve">Стоимость тура включает: </w:t>
            </w:r>
            <w:r w:rsidRPr="00CB7897">
              <w:rPr>
                <w:color w:val="000000"/>
                <w:sz w:val="18"/>
                <w:szCs w:val="18"/>
              </w:rPr>
              <w:t>пр</w:t>
            </w:r>
            <w:r>
              <w:rPr>
                <w:color w:val="000000"/>
                <w:sz w:val="18"/>
                <w:szCs w:val="18"/>
              </w:rPr>
              <w:t>оезд автобусом, 1 ночлег в Чехии</w:t>
            </w:r>
            <w:r w:rsidRPr="00CB7897">
              <w:rPr>
                <w:color w:val="000000"/>
                <w:sz w:val="18"/>
                <w:szCs w:val="18"/>
              </w:rPr>
              <w:t>, 2</w:t>
            </w:r>
            <w:r>
              <w:rPr>
                <w:color w:val="000000"/>
                <w:sz w:val="18"/>
                <w:szCs w:val="18"/>
              </w:rPr>
              <w:t xml:space="preserve"> ночлега в Германии, 2</w:t>
            </w:r>
            <w:r w:rsidRPr="00CB7897">
              <w:rPr>
                <w:color w:val="000000"/>
                <w:sz w:val="18"/>
                <w:szCs w:val="18"/>
              </w:rPr>
              <w:t xml:space="preserve"> ночлег</w:t>
            </w:r>
            <w:r>
              <w:rPr>
                <w:color w:val="000000"/>
                <w:sz w:val="18"/>
                <w:szCs w:val="18"/>
              </w:rPr>
              <w:t>а</w:t>
            </w:r>
            <w:r w:rsidRPr="00CB789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в Швейцарии</w:t>
            </w:r>
            <w:r w:rsidRPr="00CB7897">
              <w:rPr>
                <w:color w:val="000000"/>
                <w:sz w:val="18"/>
                <w:szCs w:val="18"/>
              </w:rPr>
              <w:t>, завтраки в отелях, экскурсионное обслуживание без входных билетов.</w:t>
            </w:r>
          </w:p>
        </w:tc>
      </w:tr>
      <w:tr w:rsidR="00AD6423" w:rsidRPr="00CB7897" w14:paraId="7C3FFB64" w14:textId="77777777" w:rsidTr="00820C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418" w:type="dxa"/>
            <w:gridSpan w:val="3"/>
            <w:vAlign w:val="center"/>
          </w:tcPr>
          <w:p w14:paraId="50B649F4" w14:textId="77777777" w:rsidR="00AD6423" w:rsidRPr="00CB7897" w:rsidRDefault="00AD6423" w:rsidP="008517DB">
            <w:pPr>
              <w:ind w:left="720" w:right="175"/>
              <w:jc w:val="both"/>
              <w:rPr>
                <w:b/>
                <w:smallCaps/>
                <w:color w:val="000000"/>
                <w:spacing w:val="-2"/>
                <w:sz w:val="18"/>
                <w:szCs w:val="18"/>
              </w:rPr>
            </w:pPr>
            <w:r w:rsidRPr="00CB7897">
              <w:rPr>
                <w:b/>
                <w:sz w:val="18"/>
                <w:szCs w:val="18"/>
              </w:rPr>
              <w:t>Стоимость тура не включает:</w:t>
            </w:r>
            <w:r w:rsidRPr="00CB7897">
              <w:rPr>
                <w:color w:val="000000"/>
                <w:sz w:val="18"/>
                <w:szCs w:val="18"/>
              </w:rPr>
              <w:t xml:space="preserve"> </w:t>
            </w:r>
            <w:r w:rsidR="009261D3">
              <w:rPr>
                <w:color w:val="000000"/>
                <w:sz w:val="18"/>
                <w:szCs w:val="18"/>
              </w:rPr>
              <w:t>информационно-консультационн</w:t>
            </w:r>
            <w:r w:rsidR="008517DB">
              <w:rPr>
                <w:color w:val="000000"/>
                <w:sz w:val="18"/>
                <w:szCs w:val="18"/>
              </w:rPr>
              <w:t>ую</w:t>
            </w:r>
            <w:r w:rsidR="009261D3">
              <w:rPr>
                <w:color w:val="000000"/>
                <w:sz w:val="18"/>
                <w:szCs w:val="18"/>
              </w:rPr>
              <w:t xml:space="preserve"> услугу 150.00</w:t>
            </w:r>
            <w:r w:rsidR="009261D3" w:rsidRPr="00AE2A4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BYN</w:t>
            </w:r>
            <w:r w:rsidR="009261D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CB7897">
              <w:rPr>
                <w:color w:val="000000"/>
                <w:sz w:val="18"/>
                <w:szCs w:val="18"/>
              </w:rPr>
              <w:t xml:space="preserve">медицинскую страховку, входные билеты в музеи и картинные галереи, </w:t>
            </w:r>
            <w:r w:rsidR="009261D3">
              <w:rPr>
                <w:color w:val="000000"/>
                <w:sz w:val="18"/>
                <w:szCs w:val="18"/>
              </w:rPr>
              <w:t>испо</w:t>
            </w:r>
            <w:r w:rsidRPr="00CB7897">
              <w:rPr>
                <w:color w:val="000000"/>
                <w:sz w:val="18"/>
                <w:szCs w:val="18"/>
              </w:rPr>
              <w:t>льзование наушников во время проведения экскурсий (</w:t>
            </w:r>
            <w:r w:rsidR="009261D3">
              <w:rPr>
                <w:color w:val="000000"/>
                <w:sz w:val="18"/>
                <w:szCs w:val="18"/>
              </w:rPr>
              <w:t>15</w:t>
            </w:r>
            <w:r w:rsidRPr="00CB7897">
              <w:rPr>
                <w:color w:val="000000"/>
                <w:sz w:val="18"/>
                <w:szCs w:val="18"/>
              </w:rPr>
              <w:t xml:space="preserve"> </w:t>
            </w:r>
            <w:r w:rsidR="009261D3" w:rsidRPr="00B71DB8">
              <w:rPr>
                <w:color w:val="000000"/>
                <w:sz w:val="18"/>
                <w:szCs w:val="18"/>
              </w:rPr>
              <w:t>€</w:t>
            </w:r>
            <w:r w:rsidRPr="00CB7897">
              <w:rPr>
                <w:color w:val="000000"/>
                <w:sz w:val="18"/>
                <w:szCs w:val="18"/>
              </w:rPr>
              <w:t xml:space="preserve"> с человека</w:t>
            </w:r>
            <w:r w:rsidR="008517DB">
              <w:rPr>
                <w:color w:val="000000"/>
                <w:sz w:val="18"/>
                <w:szCs w:val="18"/>
              </w:rPr>
              <w:t xml:space="preserve"> за весь тур</w:t>
            </w:r>
            <w:r w:rsidRPr="00CB7897">
              <w:rPr>
                <w:color w:val="000000"/>
                <w:sz w:val="18"/>
                <w:szCs w:val="18"/>
              </w:rPr>
              <w:t xml:space="preserve"> )</w:t>
            </w:r>
            <w:r w:rsidRPr="00B71DB8"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</w:rPr>
              <w:t>обязательная оплата городского налога в отел</w:t>
            </w:r>
            <w:r w:rsidR="009261D3">
              <w:rPr>
                <w:color w:val="000000"/>
                <w:sz w:val="18"/>
                <w:szCs w:val="18"/>
              </w:rPr>
              <w:t>ях</w:t>
            </w:r>
            <w:r>
              <w:rPr>
                <w:color w:val="000000"/>
                <w:sz w:val="18"/>
                <w:szCs w:val="18"/>
              </w:rPr>
              <w:t xml:space="preserve"> 1</w:t>
            </w:r>
            <w:r w:rsidR="009261D3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71DB8">
              <w:rPr>
                <w:color w:val="000000"/>
                <w:sz w:val="18"/>
                <w:szCs w:val="18"/>
              </w:rPr>
              <w:t>€</w:t>
            </w:r>
            <w:r>
              <w:rPr>
                <w:color w:val="000000"/>
                <w:sz w:val="18"/>
                <w:szCs w:val="18"/>
              </w:rPr>
              <w:t xml:space="preserve"> .</w:t>
            </w:r>
          </w:p>
        </w:tc>
      </w:tr>
    </w:tbl>
    <w:p w14:paraId="29562824" w14:textId="6E431558" w:rsidR="00820C05" w:rsidRDefault="00820C05" w:rsidP="0094245D">
      <w:pPr>
        <w:widowControl w:val="0"/>
        <w:pBdr>
          <w:top w:val="single" w:sz="4" w:space="1" w:color="auto"/>
          <w:bar w:val="single" w:sz="4" w:color="auto"/>
        </w:pBdr>
        <w:spacing w:line="240" w:lineRule="atLeast"/>
        <w:jc w:val="center"/>
        <w:rPr>
          <w:b/>
          <w:sz w:val="20"/>
          <w:szCs w:val="20"/>
        </w:rPr>
      </w:pPr>
    </w:p>
    <w:sectPr w:rsidR="00820C05" w:rsidSect="00CC0A53">
      <w:headerReference w:type="default" r:id="rId8"/>
      <w:pgSz w:w="11906" w:h="16838"/>
      <w:pgMar w:top="426" w:right="70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DFF71" w14:textId="77777777" w:rsidR="00245C80" w:rsidRDefault="00245C80" w:rsidP="00B34DB7">
      <w:pPr>
        <w:spacing w:after="0" w:line="240" w:lineRule="auto"/>
      </w:pPr>
      <w:r>
        <w:separator/>
      </w:r>
    </w:p>
  </w:endnote>
  <w:endnote w:type="continuationSeparator" w:id="0">
    <w:p w14:paraId="2BD95A28" w14:textId="77777777" w:rsidR="00245C80" w:rsidRDefault="00245C80" w:rsidP="00B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1D2C6" w14:textId="77777777" w:rsidR="00245C80" w:rsidRDefault="00245C80" w:rsidP="00B34DB7">
      <w:pPr>
        <w:spacing w:after="0" w:line="240" w:lineRule="auto"/>
      </w:pPr>
      <w:r>
        <w:separator/>
      </w:r>
    </w:p>
  </w:footnote>
  <w:footnote w:type="continuationSeparator" w:id="0">
    <w:p w14:paraId="2C7D97BF" w14:textId="77777777" w:rsidR="00245C80" w:rsidRDefault="00245C80" w:rsidP="00B3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768C8" w14:textId="77777777" w:rsidR="00B34DB7" w:rsidRPr="00AD6423" w:rsidRDefault="00AD6423" w:rsidP="00AD6423">
    <w:pPr>
      <w:pStyle w:val="ad"/>
      <w:rPr>
        <w:sz w:val="28"/>
        <w:szCs w:val="28"/>
      </w:rPr>
    </w:pPr>
    <w:r w:rsidRPr="00AD6423">
      <w:rPr>
        <w:sz w:val="28"/>
        <w:szCs w:val="28"/>
      </w:rP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E35D2"/>
    <w:multiLevelType w:val="hybridMultilevel"/>
    <w:tmpl w:val="AB426E2A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742F5"/>
    <w:multiLevelType w:val="multilevel"/>
    <w:tmpl w:val="EBB891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E31511E"/>
    <w:multiLevelType w:val="hybridMultilevel"/>
    <w:tmpl w:val="83827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143DB"/>
    <w:multiLevelType w:val="hybridMultilevel"/>
    <w:tmpl w:val="A010033C"/>
    <w:lvl w:ilvl="0" w:tplc="275694FA">
      <w:start w:val="57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E7AEE"/>
    <w:multiLevelType w:val="hybridMultilevel"/>
    <w:tmpl w:val="B27A7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0414B"/>
    <w:multiLevelType w:val="multilevel"/>
    <w:tmpl w:val="54CA52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48DB3F13"/>
    <w:multiLevelType w:val="multilevel"/>
    <w:tmpl w:val="EDAECC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4D976855"/>
    <w:multiLevelType w:val="multilevel"/>
    <w:tmpl w:val="9ECEA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0467C9"/>
    <w:multiLevelType w:val="multilevel"/>
    <w:tmpl w:val="D1D217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D9"/>
    <w:rsid w:val="00004578"/>
    <w:rsid w:val="000047F6"/>
    <w:rsid w:val="00007F5A"/>
    <w:rsid w:val="000155B7"/>
    <w:rsid w:val="000256A0"/>
    <w:rsid w:val="0003203A"/>
    <w:rsid w:val="000324BC"/>
    <w:rsid w:val="000361AE"/>
    <w:rsid w:val="000427BC"/>
    <w:rsid w:val="00044D91"/>
    <w:rsid w:val="00046F92"/>
    <w:rsid w:val="00054579"/>
    <w:rsid w:val="0005504B"/>
    <w:rsid w:val="0007393F"/>
    <w:rsid w:val="000807A7"/>
    <w:rsid w:val="0008627D"/>
    <w:rsid w:val="00095B50"/>
    <w:rsid w:val="000A161D"/>
    <w:rsid w:val="000A2FE9"/>
    <w:rsid w:val="000B0232"/>
    <w:rsid w:val="000B6C04"/>
    <w:rsid w:val="000C0562"/>
    <w:rsid w:val="000D1EAA"/>
    <w:rsid w:val="000D3DD0"/>
    <w:rsid w:val="000D49EA"/>
    <w:rsid w:val="000F115F"/>
    <w:rsid w:val="000F3ADB"/>
    <w:rsid w:val="000F77EC"/>
    <w:rsid w:val="001140D9"/>
    <w:rsid w:val="00135192"/>
    <w:rsid w:val="00143EB6"/>
    <w:rsid w:val="00145090"/>
    <w:rsid w:val="00165B08"/>
    <w:rsid w:val="00176E09"/>
    <w:rsid w:val="0018013D"/>
    <w:rsid w:val="00180736"/>
    <w:rsid w:val="00180AEE"/>
    <w:rsid w:val="00180CC7"/>
    <w:rsid w:val="0018550D"/>
    <w:rsid w:val="00195747"/>
    <w:rsid w:val="001A6F6C"/>
    <w:rsid w:val="001C52C3"/>
    <w:rsid w:val="001C5C73"/>
    <w:rsid w:val="001C66A3"/>
    <w:rsid w:val="001D5837"/>
    <w:rsid w:val="001E76A4"/>
    <w:rsid w:val="001F46C5"/>
    <w:rsid w:val="0020721E"/>
    <w:rsid w:val="002105AA"/>
    <w:rsid w:val="0021405F"/>
    <w:rsid w:val="002238DE"/>
    <w:rsid w:val="00224CAE"/>
    <w:rsid w:val="00227D29"/>
    <w:rsid w:val="00245C80"/>
    <w:rsid w:val="00250AB2"/>
    <w:rsid w:val="00274079"/>
    <w:rsid w:val="00276907"/>
    <w:rsid w:val="002B0A8F"/>
    <w:rsid w:val="002B0DC4"/>
    <w:rsid w:val="002B1381"/>
    <w:rsid w:val="002C7B3A"/>
    <w:rsid w:val="002E37FE"/>
    <w:rsid w:val="002F152E"/>
    <w:rsid w:val="002F2634"/>
    <w:rsid w:val="003006D1"/>
    <w:rsid w:val="00310681"/>
    <w:rsid w:val="00315E28"/>
    <w:rsid w:val="00317E6E"/>
    <w:rsid w:val="00321902"/>
    <w:rsid w:val="0032212E"/>
    <w:rsid w:val="00325920"/>
    <w:rsid w:val="00330F12"/>
    <w:rsid w:val="00340B44"/>
    <w:rsid w:val="00355B57"/>
    <w:rsid w:val="00362919"/>
    <w:rsid w:val="00364B9B"/>
    <w:rsid w:val="00371EF4"/>
    <w:rsid w:val="003737AF"/>
    <w:rsid w:val="003739ED"/>
    <w:rsid w:val="00382556"/>
    <w:rsid w:val="003874CC"/>
    <w:rsid w:val="003936B1"/>
    <w:rsid w:val="003A36FA"/>
    <w:rsid w:val="003A64A1"/>
    <w:rsid w:val="003B0E9E"/>
    <w:rsid w:val="003B150E"/>
    <w:rsid w:val="003C1C98"/>
    <w:rsid w:val="003C7859"/>
    <w:rsid w:val="003C7EC2"/>
    <w:rsid w:val="003D56BE"/>
    <w:rsid w:val="003E2B70"/>
    <w:rsid w:val="003E5B5B"/>
    <w:rsid w:val="003F126D"/>
    <w:rsid w:val="003F1DE9"/>
    <w:rsid w:val="00420ED5"/>
    <w:rsid w:val="0043034E"/>
    <w:rsid w:val="004449BE"/>
    <w:rsid w:val="00453579"/>
    <w:rsid w:val="00455156"/>
    <w:rsid w:val="004721B9"/>
    <w:rsid w:val="004757D5"/>
    <w:rsid w:val="00481EBB"/>
    <w:rsid w:val="0049235C"/>
    <w:rsid w:val="00492406"/>
    <w:rsid w:val="004945FC"/>
    <w:rsid w:val="004A7884"/>
    <w:rsid w:val="004B48F3"/>
    <w:rsid w:val="004F7448"/>
    <w:rsid w:val="00501074"/>
    <w:rsid w:val="00507AF2"/>
    <w:rsid w:val="00513972"/>
    <w:rsid w:val="00514647"/>
    <w:rsid w:val="00542624"/>
    <w:rsid w:val="00566B14"/>
    <w:rsid w:val="0056708B"/>
    <w:rsid w:val="005702D2"/>
    <w:rsid w:val="005706A9"/>
    <w:rsid w:val="00581F55"/>
    <w:rsid w:val="0058486D"/>
    <w:rsid w:val="0059173D"/>
    <w:rsid w:val="005950EA"/>
    <w:rsid w:val="005A3C9F"/>
    <w:rsid w:val="005C2F65"/>
    <w:rsid w:val="005C70B0"/>
    <w:rsid w:val="005D0A61"/>
    <w:rsid w:val="005F3A93"/>
    <w:rsid w:val="00600FD4"/>
    <w:rsid w:val="006160F1"/>
    <w:rsid w:val="0063201A"/>
    <w:rsid w:val="00634B82"/>
    <w:rsid w:val="00647813"/>
    <w:rsid w:val="00650256"/>
    <w:rsid w:val="006508CE"/>
    <w:rsid w:val="006548F9"/>
    <w:rsid w:val="00656431"/>
    <w:rsid w:val="00666ABE"/>
    <w:rsid w:val="0066712A"/>
    <w:rsid w:val="00675A1E"/>
    <w:rsid w:val="00684147"/>
    <w:rsid w:val="00684561"/>
    <w:rsid w:val="00690520"/>
    <w:rsid w:val="00697BC7"/>
    <w:rsid w:val="006A3B4E"/>
    <w:rsid w:val="006A4E84"/>
    <w:rsid w:val="006B3371"/>
    <w:rsid w:val="006B5F33"/>
    <w:rsid w:val="006B610D"/>
    <w:rsid w:val="006C2882"/>
    <w:rsid w:val="006C762E"/>
    <w:rsid w:val="006F02A4"/>
    <w:rsid w:val="00702B80"/>
    <w:rsid w:val="00705DC1"/>
    <w:rsid w:val="00715CC5"/>
    <w:rsid w:val="0071769A"/>
    <w:rsid w:val="00737289"/>
    <w:rsid w:val="00740072"/>
    <w:rsid w:val="00741078"/>
    <w:rsid w:val="007475DB"/>
    <w:rsid w:val="00750F3F"/>
    <w:rsid w:val="00751304"/>
    <w:rsid w:val="00780EEC"/>
    <w:rsid w:val="00783529"/>
    <w:rsid w:val="00793B2B"/>
    <w:rsid w:val="00794F3E"/>
    <w:rsid w:val="007968AB"/>
    <w:rsid w:val="007A1DA9"/>
    <w:rsid w:val="007A44FB"/>
    <w:rsid w:val="007B219C"/>
    <w:rsid w:val="007B7E3A"/>
    <w:rsid w:val="007C69A0"/>
    <w:rsid w:val="007D038C"/>
    <w:rsid w:val="007E6D85"/>
    <w:rsid w:val="007F511A"/>
    <w:rsid w:val="00801F9B"/>
    <w:rsid w:val="00806AC2"/>
    <w:rsid w:val="008117C1"/>
    <w:rsid w:val="00820C05"/>
    <w:rsid w:val="008214C9"/>
    <w:rsid w:val="00846EEF"/>
    <w:rsid w:val="008517DB"/>
    <w:rsid w:val="00861E09"/>
    <w:rsid w:val="00870FEB"/>
    <w:rsid w:val="00872D83"/>
    <w:rsid w:val="00873771"/>
    <w:rsid w:val="00874818"/>
    <w:rsid w:val="008807F8"/>
    <w:rsid w:val="00886595"/>
    <w:rsid w:val="008A0659"/>
    <w:rsid w:val="008B3E5A"/>
    <w:rsid w:val="008B4F53"/>
    <w:rsid w:val="008D5ED7"/>
    <w:rsid w:val="008E7C95"/>
    <w:rsid w:val="008F6B09"/>
    <w:rsid w:val="00914820"/>
    <w:rsid w:val="00921798"/>
    <w:rsid w:val="0092529E"/>
    <w:rsid w:val="009261D3"/>
    <w:rsid w:val="00934250"/>
    <w:rsid w:val="00935FB4"/>
    <w:rsid w:val="0094110C"/>
    <w:rsid w:val="0094245D"/>
    <w:rsid w:val="00946FB3"/>
    <w:rsid w:val="00955A5A"/>
    <w:rsid w:val="00960C5B"/>
    <w:rsid w:val="00971205"/>
    <w:rsid w:val="00994103"/>
    <w:rsid w:val="0099662F"/>
    <w:rsid w:val="009A52DD"/>
    <w:rsid w:val="009B125B"/>
    <w:rsid w:val="009C6425"/>
    <w:rsid w:val="009D22F9"/>
    <w:rsid w:val="009E53A1"/>
    <w:rsid w:val="009E788A"/>
    <w:rsid w:val="009F2FAC"/>
    <w:rsid w:val="009F4B27"/>
    <w:rsid w:val="00A066F2"/>
    <w:rsid w:val="00A07646"/>
    <w:rsid w:val="00A10090"/>
    <w:rsid w:val="00A12B04"/>
    <w:rsid w:val="00A170BF"/>
    <w:rsid w:val="00A267AE"/>
    <w:rsid w:val="00A3027B"/>
    <w:rsid w:val="00A445BB"/>
    <w:rsid w:val="00A52BDD"/>
    <w:rsid w:val="00A55CA6"/>
    <w:rsid w:val="00A62E0D"/>
    <w:rsid w:val="00A7226B"/>
    <w:rsid w:val="00A81A84"/>
    <w:rsid w:val="00A908F9"/>
    <w:rsid w:val="00A95041"/>
    <w:rsid w:val="00A955C3"/>
    <w:rsid w:val="00A96BB8"/>
    <w:rsid w:val="00AA581E"/>
    <w:rsid w:val="00AB31F2"/>
    <w:rsid w:val="00AB4079"/>
    <w:rsid w:val="00AC1BA6"/>
    <w:rsid w:val="00AC3367"/>
    <w:rsid w:val="00AC43E7"/>
    <w:rsid w:val="00AC6DCD"/>
    <w:rsid w:val="00AC757E"/>
    <w:rsid w:val="00AD09B2"/>
    <w:rsid w:val="00AD6423"/>
    <w:rsid w:val="00AE2A4E"/>
    <w:rsid w:val="00AE5F44"/>
    <w:rsid w:val="00AE629F"/>
    <w:rsid w:val="00AF3B32"/>
    <w:rsid w:val="00AF6B59"/>
    <w:rsid w:val="00B02E7D"/>
    <w:rsid w:val="00B05313"/>
    <w:rsid w:val="00B05558"/>
    <w:rsid w:val="00B10BBD"/>
    <w:rsid w:val="00B22A68"/>
    <w:rsid w:val="00B23440"/>
    <w:rsid w:val="00B304A3"/>
    <w:rsid w:val="00B33585"/>
    <w:rsid w:val="00B34DB7"/>
    <w:rsid w:val="00B36EAC"/>
    <w:rsid w:val="00B4010D"/>
    <w:rsid w:val="00B403C8"/>
    <w:rsid w:val="00B44048"/>
    <w:rsid w:val="00B53112"/>
    <w:rsid w:val="00B76F73"/>
    <w:rsid w:val="00B82442"/>
    <w:rsid w:val="00B8440F"/>
    <w:rsid w:val="00B85AC7"/>
    <w:rsid w:val="00B85D95"/>
    <w:rsid w:val="00B9036F"/>
    <w:rsid w:val="00B9664F"/>
    <w:rsid w:val="00BA1781"/>
    <w:rsid w:val="00BA6425"/>
    <w:rsid w:val="00BB488F"/>
    <w:rsid w:val="00BC2B0B"/>
    <w:rsid w:val="00BC2E45"/>
    <w:rsid w:val="00BC3B6C"/>
    <w:rsid w:val="00BE6C0F"/>
    <w:rsid w:val="00BF46CB"/>
    <w:rsid w:val="00BF7B57"/>
    <w:rsid w:val="00C21263"/>
    <w:rsid w:val="00C25EEF"/>
    <w:rsid w:val="00C30505"/>
    <w:rsid w:val="00C33CFE"/>
    <w:rsid w:val="00C370E4"/>
    <w:rsid w:val="00C407C5"/>
    <w:rsid w:val="00C519DB"/>
    <w:rsid w:val="00C54A4E"/>
    <w:rsid w:val="00C60EAB"/>
    <w:rsid w:val="00C6405D"/>
    <w:rsid w:val="00C7173B"/>
    <w:rsid w:val="00C86951"/>
    <w:rsid w:val="00C94EA3"/>
    <w:rsid w:val="00C96FBA"/>
    <w:rsid w:val="00CA41B0"/>
    <w:rsid w:val="00CA4C81"/>
    <w:rsid w:val="00CC0A53"/>
    <w:rsid w:val="00CC2912"/>
    <w:rsid w:val="00CC2B33"/>
    <w:rsid w:val="00CD78E3"/>
    <w:rsid w:val="00CE3C2A"/>
    <w:rsid w:val="00CF12BF"/>
    <w:rsid w:val="00CF4B89"/>
    <w:rsid w:val="00CF7C5E"/>
    <w:rsid w:val="00D00862"/>
    <w:rsid w:val="00D017AD"/>
    <w:rsid w:val="00D27648"/>
    <w:rsid w:val="00D407FE"/>
    <w:rsid w:val="00D41FCC"/>
    <w:rsid w:val="00D61AFA"/>
    <w:rsid w:val="00D66BF0"/>
    <w:rsid w:val="00D929A1"/>
    <w:rsid w:val="00D93957"/>
    <w:rsid w:val="00D963CC"/>
    <w:rsid w:val="00D96BE7"/>
    <w:rsid w:val="00DB4128"/>
    <w:rsid w:val="00DC5351"/>
    <w:rsid w:val="00DC7C99"/>
    <w:rsid w:val="00DD428C"/>
    <w:rsid w:val="00DD591D"/>
    <w:rsid w:val="00DE38AC"/>
    <w:rsid w:val="00DF0AF6"/>
    <w:rsid w:val="00DF2ED6"/>
    <w:rsid w:val="00E018C0"/>
    <w:rsid w:val="00E01D5D"/>
    <w:rsid w:val="00E12FFB"/>
    <w:rsid w:val="00E23C38"/>
    <w:rsid w:val="00E249E6"/>
    <w:rsid w:val="00E30612"/>
    <w:rsid w:val="00E32138"/>
    <w:rsid w:val="00E33AB9"/>
    <w:rsid w:val="00E414AC"/>
    <w:rsid w:val="00E429F9"/>
    <w:rsid w:val="00E625D9"/>
    <w:rsid w:val="00E62779"/>
    <w:rsid w:val="00E75189"/>
    <w:rsid w:val="00E75F42"/>
    <w:rsid w:val="00E7759B"/>
    <w:rsid w:val="00E835C0"/>
    <w:rsid w:val="00E836C6"/>
    <w:rsid w:val="00E90536"/>
    <w:rsid w:val="00E92871"/>
    <w:rsid w:val="00E94D00"/>
    <w:rsid w:val="00EB6D59"/>
    <w:rsid w:val="00EC11B5"/>
    <w:rsid w:val="00EC1727"/>
    <w:rsid w:val="00EC2993"/>
    <w:rsid w:val="00EC661A"/>
    <w:rsid w:val="00EC7899"/>
    <w:rsid w:val="00ED0589"/>
    <w:rsid w:val="00ED4187"/>
    <w:rsid w:val="00EE2321"/>
    <w:rsid w:val="00EE78CD"/>
    <w:rsid w:val="00EE7EA7"/>
    <w:rsid w:val="00F046FD"/>
    <w:rsid w:val="00F16A3B"/>
    <w:rsid w:val="00F17208"/>
    <w:rsid w:val="00F2248A"/>
    <w:rsid w:val="00F240E7"/>
    <w:rsid w:val="00F33D1D"/>
    <w:rsid w:val="00F3529A"/>
    <w:rsid w:val="00F4096A"/>
    <w:rsid w:val="00F41376"/>
    <w:rsid w:val="00F50D57"/>
    <w:rsid w:val="00F520FE"/>
    <w:rsid w:val="00F5531F"/>
    <w:rsid w:val="00F645B6"/>
    <w:rsid w:val="00F657F7"/>
    <w:rsid w:val="00F66B2D"/>
    <w:rsid w:val="00F70CCF"/>
    <w:rsid w:val="00F76835"/>
    <w:rsid w:val="00F8219C"/>
    <w:rsid w:val="00F904C3"/>
    <w:rsid w:val="00F9055A"/>
    <w:rsid w:val="00FA48D9"/>
    <w:rsid w:val="00FC427F"/>
    <w:rsid w:val="00FD21B0"/>
    <w:rsid w:val="00FD5A6E"/>
    <w:rsid w:val="00FE335B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D645C"/>
  <w15:docId w15:val="{C08D7553-0C16-4106-B233-ADD34846F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F44"/>
  </w:style>
  <w:style w:type="paragraph" w:styleId="2">
    <w:name w:val="heading 2"/>
    <w:basedOn w:val="a"/>
    <w:next w:val="a"/>
    <w:link w:val="20"/>
    <w:qFormat/>
    <w:rsid w:val="00A12B04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4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48D9"/>
    <w:rPr>
      <w:b/>
      <w:bCs/>
    </w:rPr>
  </w:style>
  <w:style w:type="character" w:customStyle="1" w:styleId="apple-converted-space">
    <w:name w:val="apple-converted-space"/>
    <w:basedOn w:val="a0"/>
    <w:rsid w:val="00FA48D9"/>
  </w:style>
  <w:style w:type="character" w:styleId="a5">
    <w:name w:val="Hyperlink"/>
    <w:basedOn w:val="a0"/>
    <w:unhideWhenUsed/>
    <w:rsid w:val="00FA48D9"/>
    <w:rPr>
      <w:color w:val="0000FF"/>
      <w:u w:val="single"/>
    </w:rPr>
  </w:style>
  <w:style w:type="character" w:customStyle="1" w:styleId="price">
    <w:name w:val="price"/>
    <w:basedOn w:val="a0"/>
    <w:rsid w:val="00FA48D9"/>
  </w:style>
  <w:style w:type="paragraph" w:styleId="a6">
    <w:name w:val="Title"/>
    <w:basedOn w:val="a"/>
    <w:link w:val="a7"/>
    <w:qFormat/>
    <w:rsid w:val="00FA48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0"/>
      <w:szCs w:val="28"/>
      <w:u w:val="single"/>
      <w:lang w:eastAsia="ru-RU"/>
    </w:rPr>
  </w:style>
  <w:style w:type="character" w:customStyle="1" w:styleId="a7">
    <w:name w:val="Заголовок Знак"/>
    <w:basedOn w:val="a0"/>
    <w:link w:val="a6"/>
    <w:rsid w:val="00FA48D9"/>
    <w:rPr>
      <w:rFonts w:ascii="Times New Roman" w:eastAsia="Times New Roman" w:hAnsi="Times New Roman" w:cs="Times New Roman"/>
      <w:b/>
      <w:bCs/>
      <w:i/>
      <w:iCs/>
      <w:sz w:val="40"/>
      <w:szCs w:val="28"/>
      <w:u w:val="single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4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48D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9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160F1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F3ADB"/>
    <w:rPr>
      <w:color w:val="800080" w:themeColor="followedHyperlink"/>
      <w:u w:val="single"/>
    </w:rPr>
  </w:style>
  <w:style w:type="paragraph" w:styleId="ad">
    <w:name w:val="header"/>
    <w:basedOn w:val="a"/>
    <w:link w:val="ae"/>
    <w:unhideWhenUsed/>
    <w:rsid w:val="00B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rsid w:val="00B34DB7"/>
  </w:style>
  <w:style w:type="paragraph" w:styleId="af">
    <w:name w:val="footer"/>
    <w:basedOn w:val="a"/>
    <w:link w:val="af0"/>
    <w:uiPriority w:val="99"/>
    <w:unhideWhenUsed/>
    <w:rsid w:val="00B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34DB7"/>
  </w:style>
  <w:style w:type="paragraph" w:customStyle="1" w:styleId="ConsPlusNonformat">
    <w:name w:val="ConsPlusNonformat"/>
    <w:rsid w:val="00B34D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12B04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0F2BE-A433-49DD-B025-43B4FA2A4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Петров</dc:creator>
  <cp:lastModifiedBy>XXX-XI</cp:lastModifiedBy>
  <cp:revision>2</cp:revision>
  <cp:lastPrinted>2023-05-26T09:49:00Z</cp:lastPrinted>
  <dcterms:created xsi:type="dcterms:W3CDTF">2023-09-19T13:38:00Z</dcterms:created>
  <dcterms:modified xsi:type="dcterms:W3CDTF">2023-09-19T13:38:00Z</dcterms:modified>
</cp:coreProperties>
</file>