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  <w:bookmarkStart w:id="0" w:name="_GoBack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 xml:space="preserve">Аромат лаванды </w:t>
      </w:r>
      <w:bookmarkEnd w:id="0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(9 дней / без ночных переездов)</w:t>
      </w: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 xml:space="preserve">«Город Роз» – Франкфурт На Майне* – Страсбург – </w:t>
      </w:r>
      <w:proofErr w:type="spellStart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Кольмар</w:t>
      </w:r>
      <w:proofErr w:type="spellEnd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 xml:space="preserve">* – Сен Реми Де Прованс – Горд – </w:t>
      </w:r>
      <w:proofErr w:type="spellStart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Руссийон</w:t>
      </w:r>
      <w:proofErr w:type="spellEnd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 xml:space="preserve"> – Плато </w:t>
      </w:r>
      <w:proofErr w:type="spellStart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Валенсоль</w:t>
      </w:r>
      <w:proofErr w:type="spellEnd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 xml:space="preserve">* – </w:t>
      </w:r>
      <w:proofErr w:type="spellStart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Мутье</w:t>
      </w:r>
      <w:proofErr w:type="spellEnd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 xml:space="preserve"> </w:t>
      </w:r>
      <w:proofErr w:type="spellStart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Сент</w:t>
      </w:r>
      <w:proofErr w:type="spellEnd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 xml:space="preserve"> Мари *– </w:t>
      </w:r>
      <w:proofErr w:type="spellStart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Вердонский</w:t>
      </w:r>
      <w:proofErr w:type="spellEnd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 xml:space="preserve"> Каньон* – Ницца – Княжество Монако*– Падуя– </w:t>
      </w:r>
      <w:proofErr w:type="spellStart"/>
      <w:proofErr w:type="gramStart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Клагенфурт</w:t>
      </w:r>
      <w:proofErr w:type="spellEnd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 xml:space="preserve">  –</w:t>
      </w:r>
      <w:proofErr w:type="gramEnd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 xml:space="preserve"> Замок </w:t>
      </w:r>
      <w:proofErr w:type="spellStart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Хохостервиц</w:t>
      </w:r>
      <w:proofErr w:type="spellEnd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*</w:t>
      </w: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</w:p>
    <w:p w:rsid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 xml:space="preserve">Дата </w:t>
      </w:r>
      <w:proofErr w:type="gramStart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тура:  10</w:t>
      </w:r>
      <w:proofErr w:type="gramEnd"/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.07.2023Стоимость: 695 евро + 200р</w:t>
      </w:r>
    </w:p>
    <w:p w:rsid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День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Отправление из Минска в 4:00.</w:t>
      </w:r>
    </w:p>
    <w:p w:rsidR="00217D5C" w:rsidRPr="00217D5C" w:rsidRDefault="00217D5C" w:rsidP="00217D5C">
      <w:pPr>
        <w:shd w:val="clear" w:color="auto" w:fill="FFFFFF"/>
        <w:spacing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Транзит по Польше с остановкой для горячего питания (за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допл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. 5-7 €/чел). Ночлег в отеле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туркласса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на территории Польши.</w:t>
      </w:r>
    </w:p>
    <w:p w:rsidR="00217D5C" w:rsidRPr="00217D5C" w:rsidRDefault="00217D5C" w:rsidP="00217D5C">
      <w:pPr>
        <w:shd w:val="clear" w:color="auto" w:fill="7FB539"/>
        <w:spacing w:after="0" w:line="1050" w:lineRule="atLeast"/>
        <w:jc w:val="center"/>
        <w:rPr>
          <w:rFonts w:ascii="Arial" w:eastAsia="Times New Roman" w:hAnsi="Arial" w:cs="Arial"/>
          <w:color w:val="FFFFFF"/>
          <w:sz w:val="48"/>
          <w:szCs w:val="48"/>
        </w:rPr>
      </w:pPr>
      <w:r w:rsidRPr="00217D5C">
        <w:rPr>
          <w:rFonts w:ascii="Arial" w:eastAsia="Times New Roman" w:hAnsi="Arial" w:cs="Arial"/>
          <w:color w:val="FFFFFF"/>
          <w:sz w:val="48"/>
          <w:szCs w:val="48"/>
        </w:rPr>
        <w:t>2</w:t>
      </w: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</w:rPr>
      </w:pPr>
      <w:proofErr w:type="spellStart"/>
      <w:r w:rsidRPr="00217D5C">
        <w:rPr>
          <w:rFonts w:ascii="Arial" w:eastAsia="Times New Roman" w:hAnsi="Arial" w:cs="Arial"/>
          <w:color w:val="59595C"/>
          <w:sz w:val="36"/>
          <w:szCs w:val="36"/>
        </w:rPr>
        <w:t>День</w:t>
      </w:r>
      <w:proofErr w:type="spellEnd"/>
    </w:p>
    <w:p w:rsidR="00217D5C" w:rsidRPr="00217D5C" w:rsidRDefault="00217D5C" w:rsidP="00217D5C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747474"/>
          <w:sz w:val="21"/>
          <w:szCs w:val="21"/>
        </w:rPr>
      </w:pP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</w:rPr>
        <w:t>Завтрак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</w:rPr>
        <w:t>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Переезд в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proofErr w:type="spellStart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Зангерхаузен</w:t>
      </w:r>
      <w:proofErr w:type="spellEnd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 xml:space="preserve"> – «город роз».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Такое почетное и романтическое название городок получил не только благодаря самому большому историческому розарию в мире. Здесь куда ни пойдешь – везде вьющиеся розы. Они украшают здания, кирхи, предприятия, дороги. Посещение розария*. Море миллионов розовых цветов открывается для посетителей более 8600 различных видов и сортов роз очаровывают каждый год своим разнообразием форм, цветов и ароматов. Любой, кто когда-либо испытывал магию миллионов лепестков роз, приезжает сюда снова и снова.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Переезд в отель в пригороде Франкфурта на Майне.</w:t>
      </w:r>
    </w:p>
    <w:p w:rsidR="00217D5C" w:rsidRPr="00217D5C" w:rsidRDefault="00217D5C" w:rsidP="00217D5C">
      <w:pPr>
        <w:shd w:val="clear" w:color="auto" w:fill="FFFFFF"/>
        <w:spacing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Для желающих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экскурсия по вечернему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Франкфурту на Майне*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– банковской столице Германии и Евросоюза: небоскрёбы города, «Башня Европы», новая ратуша, площадь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Рёмерберг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, набережная Майна, Имперский собор, биржа, дом-музей Гёте и др.</w:t>
      </w:r>
    </w:p>
    <w:p w:rsidR="00217D5C" w:rsidRPr="00217D5C" w:rsidRDefault="00217D5C" w:rsidP="00217D5C">
      <w:pPr>
        <w:shd w:val="clear" w:color="auto" w:fill="7FB539"/>
        <w:spacing w:after="0" w:line="1050" w:lineRule="atLeast"/>
        <w:jc w:val="center"/>
        <w:rPr>
          <w:rFonts w:ascii="Arial" w:eastAsia="Times New Roman" w:hAnsi="Arial" w:cs="Arial"/>
          <w:color w:val="FFFFFF"/>
          <w:sz w:val="48"/>
          <w:szCs w:val="48"/>
          <w:lang w:val="ru-RU"/>
        </w:rPr>
      </w:pPr>
      <w:r w:rsidRPr="00217D5C">
        <w:rPr>
          <w:rFonts w:ascii="Arial" w:eastAsia="Times New Roman" w:hAnsi="Arial" w:cs="Arial"/>
          <w:color w:val="FFFFFF"/>
          <w:sz w:val="48"/>
          <w:szCs w:val="48"/>
          <w:lang w:val="ru-RU"/>
        </w:rPr>
        <w:t>3</w:t>
      </w: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День</w:t>
      </w:r>
    </w:p>
    <w:p w:rsidR="00217D5C" w:rsidRPr="00217D5C" w:rsidRDefault="00217D5C" w:rsidP="00217D5C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Завтрак.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lastRenderedPageBreak/>
        <w:t>Переезд в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Страсбург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– столица французской провинции Эльзаса и Европы. Именно здесь находятся многочисленные Международные Институты, такие, как Европейский Парламент, Совет Европы и Европейский Суд по Правам Человека. Страсбург – самый немецкий город Франции, он то и дело менял свою принадлежность, переходя то к Германии, то к Франции. Увидим Страсбургский собор – жемчужины готической архитектуры, квартала «Маленькая Франция», Немецкий квартал.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По желанию: экскурсия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 xml:space="preserve">в </w:t>
      </w:r>
      <w:proofErr w:type="spellStart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Кольмар</w:t>
      </w:r>
      <w:proofErr w:type="spellEnd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*.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Фонтаны, каналы, аисты, фахверковые дома и герань на старинных фасадах придают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Кольмару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«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эльзазский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» характер. Город знаменит своими старинными кварталами, один из них – «Маленькая Венеция» напомнит о том времени, когда в городе развивались ремесла, и цветущие деревни подходили к его крепостным стенам, когда он был раем для художников, и здесь работал Мартин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Шонгауэр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.</w:t>
      </w:r>
    </w:p>
    <w:p w:rsidR="00217D5C" w:rsidRPr="00217D5C" w:rsidRDefault="00217D5C" w:rsidP="00217D5C">
      <w:pPr>
        <w:shd w:val="clear" w:color="auto" w:fill="FFFFFF"/>
        <w:spacing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Переезд в транзитный отель на территории Франции.</w:t>
      </w:r>
    </w:p>
    <w:p w:rsidR="00217D5C" w:rsidRPr="00217D5C" w:rsidRDefault="00217D5C" w:rsidP="00217D5C">
      <w:pPr>
        <w:shd w:val="clear" w:color="auto" w:fill="7FB539"/>
        <w:spacing w:after="0" w:line="1050" w:lineRule="atLeast"/>
        <w:jc w:val="center"/>
        <w:rPr>
          <w:rFonts w:ascii="Arial" w:eastAsia="Times New Roman" w:hAnsi="Arial" w:cs="Arial"/>
          <w:color w:val="FFFFFF"/>
          <w:sz w:val="48"/>
          <w:szCs w:val="48"/>
          <w:lang w:val="ru-RU"/>
        </w:rPr>
      </w:pPr>
      <w:r w:rsidRPr="00217D5C">
        <w:rPr>
          <w:rFonts w:ascii="Arial" w:eastAsia="Times New Roman" w:hAnsi="Arial" w:cs="Arial"/>
          <w:color w:val="FFFFFF"/>
          <w:sz w:val="48"/>
          <w:szCs w:val="48"/>
          <w:lang w:val="ru-RU"/>
        </w:rPr>
        <w:t>4</w:t>
      </w: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День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Завтрак.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Утром переезд в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Сен-Реми-де-Прованс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– жемчужину Малых Альп. Именно здесь, в начале 16 века, родился знаменитый предсказатель, астролог и врач Мишель Нострадамус.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А почти 4 века спустя это местечко стало пристанищем другой не менее известной личности – Винсента Ван Гога. Но Сен-Реми известен не только Нострадамусом и Ван Гогом. В начале ХХ века, во время археологических раскопок, был обнаружен античный город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Гланум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с его форумом, торговой площадью, термами и храмами.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 xml:space="preserve">Остановка у знаменитого Аббатства </w:t>
      </w:r>
      <w:proofErr w:type="spellStart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Сенанк</w:t>
      </w:r>
      <w:proofErr w:type="spellEnd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 xml:space="preserve"> – классические пейзажи Прованса с цветущей лавандой.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Переезд в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Горд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– живописная деревушка с извилистыми улицами и голубыми ставнями. Горд словно врос в скалу и возвышается над виноградниками и лавандовыми полями. Улицы Горда переходят в каменные ступени, закручиваясь вокруг холма. Старинные фонтаны, крошечные площади, фонари и арки придают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Горду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редкое очарование подлинности, подкрепленное остатками старинной крепостной стены. На вершине холма возвышается замок 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XII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века, перестроенные в ренессансном стиле. От его стен открывается чудесный вид на крыши Горда и долину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Люберон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, видами которой вдохновлялись Марк Шагал и Виктор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Вазарели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 xml:space="preserve">Переезд в </w:t>
      </w:r>
      <w:proofErr w:type="spellStart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Руссийон</w:t>
      </w:r>
      <w:proofErr w:type="spellEnd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 xml:space="preserve"> –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семнадцать оттенков охры. Именно столько оттенков красного камня добывали в местных каменоломнях. Часть из них шла на фасады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Руссийона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, чтобы от городка веяло теплотой. Узкие улочки, арки, мощные камни –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Руссийон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невероятно фотогеничный представитель Прованса. Летом оранжевые стены увиты плющом, распахнуты зеленые и синие ставни. Цвету словно тесно </w:t>
      </w:r>
      <w:proofErr w:type="gram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в маленьком городе</w:t>
      </w:r>
      <w:proofErr w:type="gram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и он выплескивается наружу.</w:t>
      </w:r>
    </w:p>
    <w:p w:rsidR="00217D5C" w:rsidRPr="00217D5C" w:rsidRDefault="00217D5C" w:rsidP="00217D5C">
      <w:pPr>
        <w:shd w:val="clear" w:color="auto" w:fill="FFFFFF"/>
        <w:spacing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Переезд в отель в пригороде Марселя.</w:t>
      </w:r>
    </w:p>
    <w:p w:rsidR="00217D5C" w:rsidRPr="00217D5C" w:rsidRDefault="00217D5C" w:rsidP="00217D5C">
      <w:pPr>
        <w:shd w:val="clear" w:color="auto" w:fill="7FB539"/>
        <w:spacing w:after="0" w:line="1050" w:lineRule="atLeast"/>
        <w:jc w:val="center"/>
        <w:rPr>
          <w:rFonts w:ascii="Arial" w:eastAsia="Times New Roman" w:hAnsi="Arial" w:cs="Arial"/>
          <w:color w:val="FFFFFF"/>
          <w:sz w:val="48"/>
          <w:szCs w:val="48"/>
          <w:lang w:val="ru-RU"/>
        </w:rPr>
      </w:pPr>
      <w:r w:rsidRPr="00217D5C">
        <w:rPr>
          <w:rFonts w:ascii="Arial" w:eastAsia="Times New Roman" w:hAnsi="Arial" w:cs="Arial"/>
          <w:color w:val="FFFFFF"/>
          <w:sz w:val="48"/>
          <w:szCs w:val="48"/>
          <w:lang w:val="ru-RU"/>
        </w:rPr>
        <w:t>5</w:t>
      </w: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День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lastRenderedPageBreak/>
        <w:t>Завтрак. По желанию: выездная экскурсия* на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 xml:space="preserve">Плато </w:t>
      </w:r>
      <w:proofErr w:type="spellStart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Валенсоль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–славится лавандовыми </w:t>
      </w:r>
      <w:proofErr w:type="gram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полями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,</w:t>
      </w:r>
      <w:proofErr w:type="gramEnd"/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самыми живописными на всем юге Франции.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Переезд в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proofErr w:type="spellStart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Вердонский</w:t>
      </w:r>
      <w:proofErr w:type="spellEnd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 xml:space="preserve"> каньон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– зрелищный ландшафт и самый большой каньон в Европе. А еще самый живописный: белизна утесов, зелень растений и лазурь реки создают невероятно красивый пейзаж, который каждый год привлекает тысячи туристов. Река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Вердон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поражает цветом немыслимой лазури, больше подходящей карибским пляжам, чем французской реке.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 xml:space="preserve">Прогулка по </w:t>
      </w:r>
      <w:proofErr w:type="spellStart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Мутье</w:t>
      </w:r>
      <w:proofErr w:type="spellEnd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-</w:t>
      </w:r>
      <w:proofErr w:type="spellStart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Сент</w:t>
      </w:r>
      <w:proofErr w:type="spellEnd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-Мари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– она как бы «висит» при въезде в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Вердонское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ущелье. Восхитительная мешанина крутых улочек, маленьких площадей.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Остановка на </w:t>
      </w:r>
      <w:proofErr w:type="spellStart"/>
      <w:proofErr w:type="gram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фотопаузу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на</w:t>
      </w:r>
      <w:proofErr w:type="gram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озере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Сент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Круа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.</w:t>
      </w:r>
    </w:p>
    <w:p w:rsidR="00217D5C" w:rsidRPr="00217D5C" w:rsidRDefault="00217D5C" w:rsidP="00217D5C">
      <w:pPr>
        <w:shd w:val="clear" w:color="auto" w:fill="FFFFFF"/>
        <w:spacing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Возвращение в отель.</w:t>
      </w:r>
    </w:p>
    <w:p w:rsidR="00217D5C" w:rsidRPr="00217D5C" w:rsidRDefault="00217D5C" w:rsidP="00217D5C">
      <w:pPr>
        <w:shd w:val="clear" w:color="auto" w:fill="7FB539"/>
        <w:spacing w:after="0" w:line="1050" w:lineRule="atLeast"/>
        <w:jc w:val="center"/>
        <w:rPr>
          <w:rFonts w:ascii="Arial" w:eastAsia="Times New Roman" w:hAnsi="Arial" w:cs="Arial"/>
          <w:color w:val="FFFFFF"/>
          <w:sz w:val="48"/>
          <w:szCs w:val="48"/>
          <w:lang w:val="ru-RU"/>
        </w:rPr>
      </w:pPr>
      <w:r w:rsidRPr="00217D5C">
        <w:rPr>
          <w:rFonts w:ascii="Arial" w:eastAsia="Times New Roman" w:hAnsi="Arial" w:cs="Arial"/>
          <w:color w:val="FFFFFF"/>
          <w:sz w:val="48"/>
          <w:szCs w:val="48"/>
          <w:lang w:val="ru-RU"/>
        </w:rPr>
        <w:t>6</w:t>
      </w: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День</w:t>
      </w:r>
    </w:p>
    <w:p w:rsidR="00217D5C" w:rsidRPr="00217D5C" w:rsidRDefault="00217D5C" w:rsidP="00217D5C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Завтрак.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Пешеходная экскурсия по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Ницце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: Город с тысячелетней историей и богатым архитектурным наследием, где тесно переплетаются разные стили и эпохи. В Ницце оставили свой след греки, римляне, англичане, итальянцы и, конечно же, русские…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По желанию предлагаем * (доплата): посетить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Княжество Монако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– одно из самых знаменитых мест в Европе: все знают о знаменитом казино Монте-Карло и спортивных гонках «Формула-1», это знаковое место встреч самых знаменитых людей! Мы посетим и ознакомимся с историей возникновения Монако, его традициями, историей семьи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Гримальди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: злой рок или проклятие семьи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Гримальди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; старый город Монако-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Вилль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Кафедральный собор и усыпальница князей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Гримальди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, сады Св. Мартина и фонтан желаний.</w:t>
      </w:r>
    </w:p>
    <w:p w:rsidR="00217D5C" w:rsidRPr="00217D5C" w:rsidRDefault="00217D5C" w:rsidP="00217D5C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Выезд в Италию.</w:t>
      </w:r>
    </w:p>
    <w:p w:rsidR="00217D5C" w:rsidRPr="00217D5C" w:rsidRDefault="00217D5C" w:rsidP="00217D5C">
      <w:pPr>
        <w:shd w:val="clear" w:color="auto" w:fill="FFFFFF"/>
        <w:spacing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Ночлег в транзитном отеле на территории Италии.</w:t>
      </w:r>
    </w:p>
    <w:p w:rsidR="00217D5C" w:rsidRPr="00217D5C" w:rsidRDefault="00217D5C" w:rsidP="00217D5C">
      <w:pPr>
        <w:shd w:val="clear" w:color="auto" w:fill="7FB539"/>
        <w:spacing w:after="0" w:line="1050" w:lineRule="atLeast"/>
        <w:jc w:val="center"/>
        <w:rPr>
          <w:rFonts w:ascii="Arial" w:eastAsia="Times New Roman" w:hAnsi="Arial" w:cs="Arial"/>
          <w:color w:val="FFFFFF"/>
          <w:sz w:val="48"/>
          <w:szCs w:val="48"/>
          <w:lang w:val="ru-RU"/>
        </w:rPr>
      </w:pPr>
      <w:r w:rsidRPr="00217D5C">
        <w:rPr>
          <w:rFonts w:ascii="Arial" w:eastAsia="Times New Roman" w:hAnsi="Arial" w:cs="Arial"/>
          <w:color w:val="FFFFFF"/>
          <w:sz w:val="48"/>
          <w:szCs w:val="48"/>
          <w:lang w:val="ru-RU"/>
        </w:rPr>
        <w:t>7</w:t>
      </w: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День</w:t>
      </w:r>
    </w:p>
    <w:p w:rsidR="00217D5C" w:rsidRPr="00217D5C" w:rsidRDefault="00217D5C" w:rsidP="00217D5C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Завтрак.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Переезд в Падую.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Падуя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— самый настоящий клад для ценителей старинной архитектуры и богатой истории. Самая обычная улочка города таит в себе историю — возможно, по ней когда-то ходили знатные особы.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Это крупный культурный центр, родина многих великих деятелей искусства. Прогуляться по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арочным улочкам и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средневековым площадям, осмотреть красивые старинные базилики и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познакомиться с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историей города, в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котором получили образование Николай Коперник и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Торквато Тассо. Услышите легенду о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главном покровителе Падуи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— Святом Антонио и многое другое.</w:t>
      </w:r>
    </w:p>
    <w:p w:rsidR="00217D5C" w:rsidRPr="00217D5C" w:rsidRDefault="00217D5C" w:rsidP="00217D5C">
      <w:pPr>
        <w:shd w:val="clear" w:color="auto" w:fill="FFFFFF"/>
        <w:spacing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lastRenderedPageBreak/>
        <w:t>Ночлег в транзитном отеле.</w:t>
      </w:r>
    </w:p>
    <w:p w:rsidR="00217D5C" w:rsidRPr="00217D5C" w:rsidRDefault="00217D5C" w:rsidP="00217D5C">
      <w:pPr>
        <w:shd w:val="clear" w:color="auto" w:fill="7FB539"/>
        <w:spacing w:after="0" w:line="1050" w:lineRule="atLeast"/>
        <w:jc w:val="center"/>
        <w:rPr>
          <w:rFonts w:ascii="Arial" w:eastAsia="Times New Roman" w:hAnsi="Arial" w:cs="Arial"/>
          <w:color w:val="FFFFFF"/>
          <w:sz w:val="48"/>
          <w:szCs w:val="48"/>
          <w:lang w:val="ru-RU"/>
        </w:rPr>
      </w:pPr>
      <w:r w:rsidRPr="00217D5C">
        <w:rPr>
          <w:rFonts w:ascii="Arial" w:eastAsia="Times New Roman" w:hAnsi="Arial" w:cs="Arial"/>
          <w:color w:val="FFFFFF"/>
          <w:sz w:val="48"/>
          <w:szCs w:val="48"/>
          <w:lang w:val="ru-RU"/>
        </w:rPr>
        <w:t>8</w:t>
      </w: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День</w:t>
      </w:r>
    </w:p>
    <w:p w:rsidR="00217D5C" w:rsidRPr="00217D5C" w:rsidRDefault="00217D5C" w:rsidP="00217D5C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Завтрак.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Переезд в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Каринтию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. Прогулка по городу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proofErr w:type="spellStart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Клагенфурт</w:t>
      </w:r>
      <w:proofErr w:type="spellEnd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: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улочки и дома Старого города, площадь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Альтерплац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с фонтаном Дракона, дом позолоченного гуся, Ратуша и др.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По желанию: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 xml:space="preserve">посещение Замка </w:t>
      </w:r>
      <w:proofErr w:type="spellStart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Хохостервиц</w:t>
      </w:r>
      <w:proofErr w:type="spellEnd"/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*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— </w:t>
      </w:r>
      <w:proofErr w:type="spell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одого</w:t>
      </w:r>
      <w:proofErr w:type="spell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из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самых эффектных средневековых замков Австрии. Расположен на скале и как только его становится видно с бесконечно петляющей дороги взгляд оторвать уже невозможно. Замок одновременно и очень </w:t>
      </w:r>
      <w:proofErr w:type="gramStart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красив</w:t>
      </w:r>
      <w:r w:rsidRPr="00217D5C">
        <w:rPr>
          <w:rFonts w:ascii="Arial" w:eastAsia="Times New Roman" w:hAnsi="Arial" w:cs="Arial"/>
          <w:color w:val="747474"/>
          <w:sz w:val="21"/>
          <w:szCs w:val="21"/>
        </w:rPr>
        <w:t> </w:t>
      </w: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и</w:t>
      </w:r>
      <w:proofErr w:type="gramEnd"/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 xml:space="preserve"> очень надежен.</w:t>
      </w:r>
    </w:p>
    <w:p w:rsidR="00217D5C" w:rsidRPr="00217D5C" w:rsidRDefault="00217D5C" w:rsidP="00217D5C">
      <w:pPr>
        <w:shd w:val="clear" w:color="auto" w:fill="FFFFFF"/>
        <w:spacing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Ночлег в транзитном отеле на территории Польши</w:t>
      </w: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.</w:t>
      </w:r>
    </w:p>
    <w:p w:rsidR="00217D5C" w:rsidRPr="00217D5C" w:rsidRDefault="00217D5C" w:rsidP="00217D5C">
      <w:pPr>
        <w:shd w:val="clear" w:color="auto" w:fill="7FB539"/>
        <w:spacing w:after="0" w:line="1050" w:lineRule="atLeast"/>
        <w:jc w:val="center"/>
        <w:rPr>
          <w:rFonts w:ascii="Arial" w:eastAsia="Times New Roman" w:hAnsi="Arial" w:cs="Arial"/>
          <w:color w:val="FFFFFF"/>
          <w:sz w:val="48"/>
          <w:szCs w:val="48"/>
          <w:lang w:val="ru-RU"/>
        </w:rPr>
      </w:pPr>
      <w:r w:rsidRPr="00217D5C">
        <w:rPr>
          <w:rFonts w:ascii="Arial" w:eastAsia="Times New Roman" w:hAnsi="Arial" w:cs="Arial"/>
          <w:color w:val="FFFFFF"/>
          <w:sz w:val="48"/>
          <w:szCs w:val="48"/>
          <w:lang w:val="ru-RU"/>
        </w:rPr>
        <w:t>9</w:t>
      </w:r>
    </w:p>
    <w:p w:rsidR="00217D5C" w:rsidRPr="00217D5C" w:rsidRDefault="00217D5C" w:rsidP="00217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C"/>
          <w:sz w:val="36"/>
          <w:szCs w:val="36"/>
          <w:lang w:val="ru-RU"/>
        </w:rPr>
      </w:pPr>
      <w:r w:rsidRPr="00217D5C">
        <w:rPr>
          <w:rFonts w:ascii="Arial" w:eastAsia="Times New Roman" w:hAnsi="Arial" w:cs="Arial"/>
          <w:color w:val="59595C"/>
          <w:sz w:val="36"/>
          <w:szCs w:val="36"/>
          <w:lang w:val="ru-RU"/>
        </w:rPr>
        <w:t>День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b/>
          <w:bCs/>
          <w:color w:val="747474"/>
          <w:sz w:val="21"/>
          <w:szCs w:val="21"/>
          <w:lang w:val="ru-RU"/>
        </w:rPr>
        <w:t>Завтрак. Выезд в Минск.</w:t>
      </w:r>
    </w:p>
    <w:p w:rsidR="00217D5C" w:rsidRPr="00217D5C" w:rsidRDefault="00217D5C" w:rsidP="00217D5C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Транзит по территории Польши.</w:t>
      </w:r>
    </w:p>
    <w:p w:rsidR="00217D5C" w:rsidRPr="00217D5C" w:rsidRDefault="00217D5C" w:rsidP="00217D5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47474"/>
          <w:sz w:val="21"/>
          <w:szCs w:val="21"/>
          <w:lang w:val="ru-RU"/>
        </w:rPr>
      </w:pPr>
      <w:r w:rsidRPr="00217D5C">
        <w:rPr>
          <w:rFonts w:ascii="Arial" w:eastAsia="Times New Roman" w:hAnsi="Arial" w:cs="Arial"/>
          <w:color w:val="747474"/>
          <w:sz w:val="21"/>
          <w:szCs w:val="21"/>
          <w:lang w:val="ru-RU"/>
        </w:rPr>
        <w:t>Ночное прибытие в Минск.</w:t>
      </w:r>
    </w:p>
    <w:p w:rsidR="00727D2E" w:rsidRPr="00217D5C" w:rsidRDefault="00727D2E">
      <w:pPr>
        <w:rPr>
          <w:lang w:val="ru-RU"/>
        </w:rPr>
      </w:pPr>
    </w:p>
    <w:sectPr w:rsidR="00727D2E" w:rsidRPr="00217D5C" w:rsidSect="00217D5C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5C"/>
    <w:rsid w:val="00217D5C"/>
    <w:rsid w:val="007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C4EF"/>
  <w15:chartTrackingRefBased/>
  <w15:docId w15:val="{465A1396-1498-4396-AE5A-409B1300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18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22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7483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298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9945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4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577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04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214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108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7198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962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8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5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1</cp:revision>
  <dcterms:created xsi:type="dcterms:W3CDTF">2023-02-22T12:51:00Z</dcterms:created>
  <dcterms:modified xsi:type="dcterms:W3CDTF">2023-02-22T12:54:00Z</dcterms:modified>
</cp:coreProperties>
</file>