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DF" w:rsidRDefault="00B86BDF" w:rsidP="00B86BDF">
      <w:pPr>
        <w:spacing w:after="0" w:line="240" w:lineRule="auto"/>
        <w:jc w:val="center"/>
        <w:rPr>
          <w:rFonts w:ascii="Times New Roman" w:hAnsi="Times New Roman" w:cs="Times New Roman"/>
          <w:b/>
          <w:i w:val="0"/>
          <w:color w:val="000000"/>
          <w:sz w:val="22"/>
          <w:szCs w:val="22"/>
        </w:rPr>
      </w:pPr>
      <w:bookmarkStart w:id="0" w:name="_GoBack"/>
      <w:bookmarkEnd w:id="0"/>
      <w:r>
        <w:rPr>
          <w:rFonts w:ascii="Times New Roman" w:hAnsi="Times New Roman" w:cs="Times New Roman"/>
          <w:b/>
          <w:i w:val="0"/>
          <w:color w:val="000000"/>
          <w:sz w:val="22"/>
          <w:szCs w:val="22"/>
        </w:rPr>
        <w:t>Недельный тур на Кавказ</w:t>
      </w:r>
    </w:p>
    <w:p w:rsidR="00B86BDF" w:rsidRPr="009071B8" w:rsidRDefault="00B86BDF" w:rsidP="00B86BDF">
      <w:pPr>
        <w:spacing w:after="0" w:line="240" w:lineRule="auto"/>
        <w:rPr>
          <w:rFonts w:ascii="Times New Roman" w:hAnsi="Times New Roman" w:cs="Times New Roman"/>
          <w:b/>
          <w:i w:val="0"/>
          <w:color w:val="000000"/>
          <w:sz w:val="22"/>
          <w:szCs w:val="22"/>
        </w:rPr>
      </w:pPr>
      <w:r w:rsidRPr="00702807">
        <w:rPr>
          <w:rFonts w:ascii="Times New Roman" w:hAnsi="Times New Roman" w:cs="Times New Roman"/>
          <w:b/>
          <w:i w:val="0"/>
          <w:color w:val="000000"/>
          <w:sz w:val="22"/>
          <w:szCs w:val="22"/>
        </w:rPr>
        <w:t>Стоимость тура на человека: 3</w:t>
      </w:r>
      <w:r>
        <w:rPr>
          <w:rFonts w:ascii="Times New Roman" w:hAnsi="Times New Roman" w:cs="Times New Roman"/>
          <w:b/>
          <w:i w:val="0"/>
          <w:color w:val="000000"/>
          <w:sz w:val="22"/>
          <w:szCs w:val="22"/>
        </w:rPr>
        <w:t>2</w:t>
      </w:r>
      <w:r w:rsidRPr="00AD1102">
        <w:rPr>
          <w:rFonts w:ascii="Times New Roman" w:hAnsi="Times New Roman" w:cs="Times New Roman"/>
          <w:b/>
          <w:i w:val="0"/>
          <w:color w:val="000000"/>
          <w:sz w:val="22"/>
          <w:szCs w:val="22"/>
        </w:rPr>
        <w:t>5</w:t>
      </w:r>
      <w:r w:rsidRPr="009071B8">
        <w:rPr>
          <w:rFonts w:ascii="Times New Roman" w:hAnsi="Times New Roman" w:cs="Times New Roman"/>
          <w:b/>
          <w:i w:val="0"/>
          <w:color w:val="000000"/>
          <w:sz w:val="22"/>
          <w:szCs w:val="22"/>
        </w:rPr>
        <w:t>$</w:t>
      </w:r>
    </w:p>
    <w:p w:rsidR="00B86BDF" w:rsidRPr="00B86BDF" w:rsidRDefault="00B86BDF" w:rsidP="00B86BDF">
      <w:pPr>
        <w:spacing w:after="0" w:line="240" w:lineRule="auto"/>
        <w:rPr>
          <w:rFonts w:ascii="Times New Roman" w:hAnsi="Times New Roman" w:cs="Times New Roman"/>
          <w:b/>
          <w:i w:val="0"/>
          <w:color w:val="000000"/>
          <w:sz w:val="22"/>
          <w:szCs w:val="22"/>
        </w:rPr>
      </w:pPr>
      <w:r>
        <w:rPr>
          <w:rFonts w:ascii="Times New Roman" w:hAnsi="Times New Roman" w:cs="Times New Roman"/>
          <w:b/>
          <w:i w:val="0"/>
          <w:color w:val="000000"/>
          <w:sz w:val="22"/>
          <w:szCs w:val="22"/>
        </w:rPr>
        <w:t>Дети до 16 лет 315</w:t>
      </w:r>
      <w:r w:rsidRPr="009071B8">
        <w:rPr>
          <w:rFonts w:ascii="Times New Roman" w:hAnsi="Times New Roman" w:cs="Times New Roman"/>
          <w:b/>
          <w:i w:val="0"/>
          <w:color w:val="000000"/>
          <w:sz w:val="22"/>
          <w:szCs w:val="22"/>
        </w:rPr>
        <w:t>$</w:t>
      </w:r>
    </w:p>
    <w:p w:rsidR="004F0111" w:rsidRPr="00B86BDF" w:rsidRDefault="00B86BDF" w:rsidP="00B86BDF">
      <w:pPr>
        <w:spacing w:after="0" w:line="240" w:lineRule="auto"/>
        <w:rPr>
          <w:rFonts w:ascii="Times New Roman" w:hAnsi="Times New Roman" w:cs="Times New Roman"/>
          <w:b/>
          <w:i w:val="0"/>
          <w:color w:val="000000"/>
          <w:sz w:val="24"/>
          <w:szCs w:val="24"/>
        </w:rPr>
      </w:pPr>
      <w:r w:rsidRPr="00AD1102">
        <w:rPr>
          <w:rFonts w:ascii="Times New Roman" w:hAnsi="Times New Roman" w:cs="Times New Roman"/>
          <w:b/>
          <w:i w:val="0"/>
          <w:color w:val="000000"/>
          <w:sz w:val="24"/>
          <w:szCs w:val="24"/>
        </w:rPr>
        <w:t xml:space="preserve">Дата тура: </w:t>
      </w:r>
      <w:r>
        <w:rPr>
          <w:rFonts w:ascii="Times New Roman" w:hAnsi="Times New Roman" w:cs="Times New Roman"/>
          <w:b/>
          <w:i w:val="0"/>
          <w:color w:val="000000"/>
          <w:sz w:val="24"/>
          <w:szCs w:val="24"/>
        </w:rPr>
        <w:t>30.04-07.05, 03.06-10.06</w:t>
      </w:r>
    </w:p>
    <w:tbl>
      <w:tblPr>
        <w:tblStyle w:val="af2"/>
        <w:tblW w:w="11341" w:type="dxa"/>
        <w:tblInd w:w="-176" w:type="dxa"/>
        <w:tblLayout w:type="fixed"/>
        <w:tblLook w:val="04A0" w:firstRow="1" w:lastRow="0" w:firstColumn="1" w:lastColumn="0" w:noHBand="0" w:noVBand="1"/>
      </w:tblPr>
      <w:tblGrid>
        <w:gridCol w:w="568"/>
        <w:gridCol w:w="10773"/>
      </w:tblGrid>
      <w:tr w:rsidR="00702807" w:rsidRPr="00B86BDF" w:rsidTr="00702807">
        <w:trPr>
          <w:cantSplit/>
          <w:trHeight w:val="450"/>
        </w:trPr>
        <w:tc>
          <w:tcPr>
            <w:tcW w:w="568" w:type="dxa"/>
            <w:textDirection w:val="btLr"/>
          </w:tcPr>
          <w:p w:rsidR="00702807" w:rsidRPr="00B86BDF" w:rsidRDefault="00702807" w:rsidP="00B86BDF">
            <w:pPr>
              <w:spacing w:line="240" w:lineRule="auto"/>
              <w:ind w:left="113" w:right="113"/>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1 </w:t>
            </w:r>
          </w:p>
        </w:tc>
        <w:tc>
          <w:tcPr>
            <w:tcW w:w="10773" w:type="dxa"/>
          </w:tcPr>
          <w:p w:rsidR="00702807" w:rsidRPr="00B86BDF" w:rsidRDefault="00702807" w:rsidP="00B86BDF">
            <w:pPr>
              <w:spacing w:line="270" w:lineRule="atLeast"/>
              <w:jc w:val="both"/>
              <w:rPr>
                <w:rFonts w:ascii="Times New Roman" w:hAnsi="Times New Roman" w:cs="Times New Roman"/>
                <w:b/>
                <w:i w:val="0"/>
                <w:iCs w:val="0"/>
                <w:color w:val="000000"/>
              </w:rPr>
            </w:pPr>
            <w:r w:rsidRPr="00B86BDF">
              <w:rPr>
                <w:rFonts w:ascii="Times New Roman" w:hAnsi="Times New Roman" w:cs="Times New Roman"/>
                <w:b/>
                <w:i w:val="0"/>
                <w:iCs w:val="0"/>
                <w:color w:val="000000"/>
              </w:rPr>
              <w:t>Выезд из Минска</w:t>
            </w:r>
            <w:r w:rsidR="009071B8" w:rsidRPr="00B86BDF">
              <w:rPr>
                <w:rFonts w:ascii="Times New Roman" w:hAnsi="Times New Roman" w:cs="Times New Roman"/>
                <w:b/>
                <w:i w:val="0"/>
                <w:iCs w:val="0"/>
                <w:color w:val="000000"/>
              </w:rPr>
              <w:t xml:space="preserve"> ориентировочно в 11.00.</w:t>
            </w:r>
            <w:r w:rsidRPr="00B86BDF">
              <w:rPr>
                <w:rFonts w:ascii="Times New Roman" w:hAnsi="Times New Roman" w:cs="Times New Roman"/>
                <w:b/>
                <w:i w:val="0"/>
                <w:iCs w:val="0"/>
                <w:color w:val="000000"/>
              </w:rPr>
              <w:t xml:space="preserve"> Транзит по территории  РБ и РФ.</w:t>
            </w:r>
          </w:p>
        </w:tc>
      </w:tr>
      <w:tr w:rsidR="00EC1BAC" w:rsidRPr="00B86BDF" w:rsidTr="00702807">
        <w:trPr>
          <w:cantSplit/>
          <w:trHeight w:val="450"/>
        </w:trPr>
        <w:tc>
          <w:tcPr>
            <w:tcW w:w="568" w:type="dxa"/>
            <w:textDirection w:val="btLr"/>
          </w:tcPr>
          <w:p w:rsidR="00EC1BAC" w:rsidRPr="00B86BDF" w:rsidRDefault="00702807" w:rsidP="00B86BDF">
            <w:pPr>
              <w:spacing w:line="240" w:lineRule="auto"/>
              <w:ind w:left="113" w:right="113"/>
              <w:rPr>
                <w:rFonts w:ascii="Times New Roman" w:hAnsi="Times New Roman" w:cs="Times New Roman"/>
                <w:b/>
                <w:i w:val="0"/>
                <w:iCs w:val="0"/>
                <w:color w:val="000000"/>
              </w:rPr>
            </w:pPr>
            <w:r w:rsidRPr="00B86BDF">
              <w:rPr>
                <w:rFonts w:ascii="Times New Roman" w:hAnsi="Times New Roman" w:cs="Times New Roman"/>
                <w:b/>
                <w:i w:val="0"/>
                <w:iCs w:val="0"/>
                <w:color w:val="000000" w:themeColor="text1"/>
              </w:rPr>
              <w:t>2</w:t>
            </w:r>
          </w:p>
        </w:tc>
        <w:tc>
          <w:tcPr>
            <w:tcW w:w="10773" w:type="dxa"/>
          </w:tcPr>
          <w:p w:rsidR="00EC1BAC" w:rsidRPr="00B86BDF" w:rsidRDefault="009071B8" w:rsidP="00B86BDF">
            <w:pPr>
              <w:spacing w:line="270" w:lineRule="atLeast"/>
              <w:jc w:val="both"/>
              <w:rPr>
                <w:rFonts w:ascii="Times New Roman" w:hAnsi="Times New Roman" w:cs="Times New Roman"/>
                <w:b/>
                <w:i w:val="0"/>
                <w:iCs w:val="0"/>
                <w:color w:val="000000"/>
              </w:rPr>
            </w:pPr>
            <w:r w:rsidRPr="00B86BDF">
              <w:rPr>
                <w:rFonts w:ascii="Times New Roman" w:hAnsi="Times New Roman" w:cs="Times New Roman"/>
                <w:b/>
                <w:i w:val="0"/>
                <w:iCs w:val="0"/>
                <w:color w:val="000000"/>
              </w:rPr>
              <w:t>Приезд в Минеральные воды</w:t>
            </w:r>
            <w:r w:rsidR="00EC1BAC" w:rsidRPr="00B86BDF">
              <w:rPr>
                <w:rFonts w:ascii="Times New Roman" w:hAnsi="Times New Roman" w:cs="Times New Roman"/>
                <w:b/>
                <w:i w:val="0"/>
                <w:iCs w:val="0"/>
                <w:color w:val="000000"/>
              </w:rPr>
              <w:t>.</w:t>
            </w:r>
            <w:r w:rsidR="00784028" w:rsidRPr="00B86BDF">
              <w:rPr>
                <w:rFonts w:ascii="Times New Roman" w:hAnsi="Times New Roman" w:cs="Times New Roman"/>
                <w:b/>
                <w:i w:val="0"/>
                <w:iCs w:val="0"/>
                <w:color w:val="000000"/>
              </w:rPr>
              <w:t xml:space="preserve"> </w:t>
            </w:r>
            <w:r w:rsidR="0052740C" w:rsidRPr="00B86BDF">
              <w:rPr>
                <w:rFonts w:ascii="Times New Roman" w:hAnsi="Times New Roman" w:cs="Times New Roman"/>
                <w:b/>
                <w:i w:val="0"/>
                <w:iCs w:val="0"/>
                <w:color w:val="000000"/>
              </w:rPr>
              <w:t xml:space="preserve">Размещение в </w:t>
            </w:r>
            <w:r w:rsidR="00EC1BAC" w:rsidRPr="00B86BDF">
              <w:rPr>
                <w:rFonts w:ascii="Times New Roman" w:hAnsi="Times New Roman" w:cs="Times New Roman"/>
                <w:b/>
                <w:i w:val="0"/>
                <w:iCs w:val="0"/>
                <w:color w:val="000000"/>
              </w:rPr>
              <w:t>отеле</w:t>
            </w:r>
            <w:r w:rsidR="00784028" w:rsidRPr="00B86BDF">
              <w:rPr>
                <w:rFonts w:ascii="Times New Roman" w:hAnsi="Times New Roman" w:cs="Times New Roman"/>
                <w:b/>
                <w:i w:val="0"/>
                <w:iCs w:val="0"/>
                <w:color w:val="000000"/>
              </w:rPr>
              <w:t xml:space="preserve">. </w:t>
            </w:r>
            <w:r w:rsidR="00EC1BAC" w:rsidRPr="00B86BDF">
              <w:rPr>
                <w:rFonts w:ascii="Times New Roman" w:hAnsi="Times New Roman" w:cs="Times New Roman"/>
                <w:b/>
                <w:i w:val="0"/>
                <w:iCs w:val="0"/>
                <w:color w:val="000000"/>
              </w:rPr>
              <w:t xml:space="preserve">Свободное время </w:t>
            </w:r>
          </w:p>
        </w:tc>
      </w:tr>
      <w:tr w:rsidR="00EC1BAC" w:rsidRPr="00B86BDF" w:rsidTr="00702807">
        <w:trPr>
          <w:cantSplit/>
          <w:trHeight w:val="1134"/>
        </w:trPr>
        <w:tc>
          <w:tcPr>
            <w:tcW w:w="568" w:type="dxa"/>
            <w:textDirection w:val="btLr"/>
          </w:tcPr>
          <w:p w:rsidR="00EC1BAC" w:rsidRPr="00B86BDF" w:rsidRDefault="00702807" w:rsidP="00B86BDF">
            <w:pPr>
              <w:spacing w:line="240" w:lineRule="auto"/>
              <w:ind w:left="113" w:right="113"/>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                              3</w:t>
            </w:r>
            <w:r w:rsidR="00EC1BAC" w:rsidRPr="00B86BDF">
              <w:rPr>
                <w:rFonts w:ascii="Times New Roman" w:hAnsi="Times New Roman" w:cs="Times New Roman"/>
                <w:b/>
                <w:i w:val="0"/>
                <w:iCs w:val="0"/>
                <w:color w:val="000000" w:themeColor="text1"/>
              </w:rPr>
              <w:t xml:space="preserve"> день</w:t>
            </w:r>
          </w:p>
        </w:tc>
        <w:tc>
          <w:tcPr>
            <w:tcW w:w="10773" w:type="dxa"/>
          </w:tcPr>
          <w:p w:rsidR="00EC1BAC" w:rsidRPr="00B86BDF" w:rsidRDefault="00EC1BAC" w:rsidP="00B86BDF">
            <w:pPr>
              <w:spacing w:line="270" w:lineRule="atLeast"/>
              <w:jc w:val="both"/>
              <w:rPr>
                <w:rFonts w:ascii="Times New Roman" w:hAnsi="Times New Roman" w:cs="Times New Roman"/>
                <w:b/>
                <w:i w:val="0"/>
                <w:iCs w:val="0"/>
                <w:color w:val="000000"/>
              </w:rPr>
            </w:pPr>
            <w:r w:rsidRPr="00B86BDF">
              <w:rPr>
                <w:rFonts w:ascii="Times New Roman" w:hAnsi="Times New Roman" w:cs="Times New Roman"/>
                <w:b/>
                <w:i w:val="0"/>
                <w:iCs w:val="0"/>
                <w:color w:val="000000"/>
              </w:rPr>
              <w:t xml:space="preserve">Завтрак в отеле. </w:t>
            </w:r>
            <w:r w:rsidR="009071B8" w:rsidRPr="00B86BDF">
              <w:rPr>
                <w:rFonts w:ascii="Times New Roman" w:hAnsi="Times New Roman" w:cs="Times New Roman"/>
                <w:b/>
                <w:i w:val="0"/>
                <w:iCs w:val="0"/>
                <w:color w:val="000000"/>
              </w:rPr>
              <w:t>Переезд в г. Пятигорск.</w:t>
            </w:r>
          </w:p>
          <w:p w:rsidR="00702807" w:rsidRPr="00B86BDF" w:rsidRDefault="00702807"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 Обзорная </w:t>
            </w:r>
            <w:r w:rsidR="008119D1" w:rsidRPr="00B86BDF">
              <w:rPr>
                <w:rFonts w:ascii="Times New Roman" w:hAnsi="Times New Roman" w:cs="Times New Roman"/>
                <w:b/>
                <w:i w:val="0"/>
                <w:iCs w:val="0"/>
                <w:color w:val="000000" w:themeColor="text1"/>
              </w:rPr>
              <w:t>экскурсия по городу.</w:t>
            </w:r>
          </w:p>
          <w:p w:rsidR="00702807" w:rsidRPr="00B86BDF" w:rsidRDefault="00702807"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Пятигорск в последнее время значительно приукрасился и похорошел. На знаменитом Провале вас встретит бронзовый Остап Бендер, а новые балюстрады и смотровые площадки сделают прогулку по городу уютной и запоминающейся. В этот день вы увидите многое: Провал, место дуэли Лермонтова, гроты и галереи, по желанию поднимитесь на вершину горы Машук, на которой в хорошую погоду с Вами "поздоровается" Эльбрус.</w:t>
            </w:r>
          </w:p>
          <w:p w:rsidR="00EC1BAC" w:rsidRPr="00B86BDF" w:rsidRDefault="00EC1BAC" w:rsidP="00B86BDF">
            <w:pPr>
              <w:spacing w:line="270" w:lineRule="atLeast"/>
              <w:jc w:val="both"/>
              <w:rPr>
                <w:rFonts w:ascii="Times New Roman" w:hAnsi="Times New Roman" w:cs="Times New Roman"/>
                <w:b/>
                <w:i w:val="0"/>
                <w:iCs w:val="0"/>
                <w:color w:val="000000"/>
              </w:rPr>
            </w:pPr>
            <w:r w:rsidRPr="00B86BDF">
              <w:rPr>
                <w:rFonts w:ascii="Times New Roman" w:hAnsi="Times New Roman" w:cs="Times New Roman"/>
                <w:b/>
                <w:i w:val="0"/>
                <w:iCs w:val="0"/>
                <w:color w:val="000000"/>
              </w:rPr>
              <w:t xml:space="preserve">Выезд на экскурсию в Ессентуки </w:t>
            </w:r>
          </w:p>
          <w:p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Ессентуки – самый молодой, но очень популярный питьевой и бальнеологический курорт Кавказских Минеральных Вод, обладающий более чем 20 минеральными источниками и знаменитой грязелечебницей. Этот тихий и уютный, утопающий в зелени город по праву носит гордое название «Жемчужины Кавказа». Обширные ухоженные курортные парки вызовут у вас приятное чувство спокойствия и желание вернуться сюда еще раз. Также вас ждет интереснейший рассказ о том, что означает название города «Ессентуки».</w:t>
            </w:r>
          </w:p>
          <w:p w:rsidR="00EC1BAC"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Переезд в Петропавловский храм</w:t>
            </w:r>
          </w:p>
          <w:p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В комплекс входят два храма, четыре часовни и 22-метровая статуя Христа. Выше нее в стране нет. Из-за величественного монумента место в шутку называют Рио-де-Кавказ по аналогии с бразильским городом Рио-де-Жанейро, где находится 38-метровая статуя Христа Искупителя.</w:t>
            </w:r>
          </w:p>
          <w:p w:rsidR="00F77524" w:rsidRPr="00B86BDF" w:rsidRDefault="00F77524" w:rsidP="00B86BDF">
            <w:pPr>
              <w:spacing w:line="240" w:lineRule="auto"/>
              <w:jc w:val="both"/>
              <w:rPr>
                <w:rFonts w:ascii="Times New Roman" w:hAnsi="Times New Roman" w:cs="Times New Roman"/>
                <w:i w:val="0"/>
                <w:iCs w:val="0"/>
              </w:rPr>
            </w:pPr>
            <w:r w:rsidRPr="00B86BDF">
              <w:rPr>
                <w:rFonts w:ascii="Times New Roman" w:hAnsi="Times New Roman" w:cs="Times New Roman"/>
                <w:b/>
                <w:bCs/>
                <w:i w:val="0"/>
                <w:bdr w:val="none" w:sz="0" w:space="0" w:color="auto" w:frame="1"/>
                <w:shd w:val="clear" w:color="auto" w:fill="FFFFFF"/>
              </w:rPr>
              <w:t>Переезд в термальный источник «Суворовский№ 1»</w:t>
            </w:r>
            <w:r w:rsidRPr="00B86BDF">
              <w:rPr>
                <w:rFonts w:ascii="Times New Roman" w:hAnsi="Times New Roman" w:cs="Times New Roman"/>
                <w:i w:val="0"/>
                <w:shd w:val="clear" w:color="auto" w:fill="FFFFFF"/>
              </w:rPr>
              <w:t> является идеальным местом, помогающим в наше стремительное время отдохнуть так, чтобы ощутить себя свежим, здоровым и полным сил. Комплекс открыт для посещения круглый год. Термальные воды купален имеют </w:t>
            </w:r>
            <w:r w:rsidRPr="00B86BDF">
              <w:rPr>
                <w:rFonts w:ascii="Times New Roman" w:hAnsi="Times New Roman" w:cs="Times New Roman"/>
                <w:i w:val="0"/>
                <w:iCs w:val="0"/>
                <w:bdr w:val="none" w:sz="0" w:space="0" w:color="auto" w:frame="1"/>
                <w:shd w:val="clear" w:color="auto" w:fill="FFFFFF"/>
              </w:rPr>
              <w:t>уникальный минеральный состав</w:t>
            </w:r>
            <w:r w:rsidRPr="00B86BDF">
              <w:rPr>
                <w:rFonts w:ascii="Times New Roman" w:hAnsi="Times New Roman" w:cs="Times New Roman"/>
                <w:i w:val="0"/>
                <w:shd w:val="clear" w:color="auto" w:fill="FFFFFF"/>
              </w:rPr>
              <w:t> и особые физико-химические свойства.</w:t>
            </w:r>
          </w:p>
          <w:p w:rsidR="00EC1BAC" w:rsidRPr="00B86BDF" w:rsidRDefault="00EC1BAC" w:rsidP="00B86BDF">
            <w:pPr>
              <w:spacing w:line="240" w:lineRule="auto"/>
              <w:jc w:val="both"/>
              <w:rPr>
                <w:rFonts w:ascii="Times New Roman" w:hAnsi="Times New Roman" w:cs="Times New Roman"/>
                <w:b/>
                <w:i w:val="0"/>
                <w:iCs w:val="0"/>
                <w:color w:val="000000"/>
              </w:rPr>
            </w:pPr>
            <w:r w:rsidRPr="00B86BDF">
              <w:rPr>
                <w:rFonts w:ascii="Times New Roman" w:hAnsi="Times New Roman" w:cs="Times New Roman"/>
                <w:b/>
                <w:i w:val="0"/>
                <w:iCs w:val="0"/>
                <w:color w:val="000000" w:themeColor="text1"/>
              </w:rPr>
              <w:t>Возвращение в отель. Свободное время.</w:t>
            </w:r>
          </w:p>
        </w:tc>
      </w:tr>
      <w:tr w:rsidR="00EC1BAC" w:rsidRPr="00B86BDF" w:rsidTr="00702807">
        <w:trPr>
          <w:cantSplit/>
          <w:trHeight w:val="1134"/>
        </w:trPr>
        <w:tc>
          <w:tcPr>
            <w:tcW w:w="568" w:type="dxa"/>
            <w:textDirection w:val="btLr"/>
          </w:tcPr>
          <w:p w:rsidR="00EC1BAC" w:rsidRPr="00B86BDF" w:rsidRDefault="00702807" w:rsidP="00B86BDF">
            <w:pPr>
              <w:spacing w:line="240" w:lineRule="auto"/>
              <w:ind w:left="113" w:right="113"/>
              <w:jc w:val="center"/>
              <w:rPr>
                <w:rFonts w:ascii="Times New Roman" w:hAnsi="Times New Roman" w:cs="Times New Roman"/>
                <w:b/>
                <w:i w:val="0"/>
                <w:iCs w:val="0"/>
                <w:color w:val="000000"/>
              </w:rPr>
            </w:pPr>
            <w:r w:rsidRPr="00B86BDF">
              <w:rPr>
                <w:rFonts w:ascii="Times New Roman" w:hAnsi="Times New Roman" w:cs="Times New Roman"/>
                <w:b/>
                <w:i w:val="0"/>
                <w:iCs w:val="0"/>
                <w:color w:val="000000" w:themeColor="text1"/>
              </w:rPr>
              <w:t>4</w:t>
            </w:r>
            <w:r w:rsidR="00EC1BAC" w:rsidRPr="00B86BDF">
              <w:rPr>
                <w:rFonts w:ascii="Times New Roman" w:hAnsi="Times New Roman" w:cs="Times New Roman"/>
                <w:b/>
                <w:i w:val="0"/>
                <w:iCs w:val="0"/>
                <w:color w:val="000000" w:themeColor="text1"/>
              </w:rPr>
              <w:t xml:space="preserve"> день</w:t>
            </w:r>
          </w:p>
        </w:tc>
        <w:tc>
          <w:tcPr>
            <w:tcW w:w="10773" w:type="dxa"/>
          </w:tcPr>
          <w:p w:rsidR="00EC1BAC"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b/>
                <w:iCs/>
                <w:color w:val="000000"/>
                <w:sz w:val="20"/>
                <w:szCs w:val="20"/>
              </w:rPr>
            </w:pPr>
            <w:r w:rsidRPr="00B86BDF">
              <w:rPr>
                <w:b/>
                <w:iCs/>
                <w:color w:val="000000"/>
                <w:sz w:val="20"/>
                <w:szCs w:val="20"/>
              </w:rPr>
              <w:t xml:space="preserve">Завтрак в отеле. </w:t>
            </w:r>
          </w:p>
          <w:p w:rsidR="00B35B15" w:rsidRPr="00B86BDF" w:rsidRDefault="00B35B15"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b/>
                <w:iCs/>
                <w:color w:val="000000"/>
                <w:sz w:val="20"/>
                <w:szCs w:val="20"/>
              </w:rPr>
            </w:pPr>
            <w:r w:rsidRPr="00B86BDF">
              <w:rPr>
                <w:b/>
                <w:iCs/>
                <w:color w:val="000000"/>
                <w:sz w:val="20"/>
                <w:szCs w:val="20"/>
              </w:rPr>
              <w:t>Выезд на экскурсию Чегемское и Черекское ущелья.</w:t>
            </w:r>
          </w:p>
          <w:p w:rsidR="00B35B15" w:rsidRPr="00B86BDF" w:rsidRDefault="00B35B15"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iCs/>
                <w:color w:val="000000"/>
                <w:sz w:val="20"/>
                <w:szCs w:val="20"/>
              </w:rPr>
            </w:pPr>
            <w:r w:rsidRPr="00B86BDF">
              <w:rPr>
                <w:b/>
                <w:iCs/>
                <w:color w:val="000000"/>
                <w:sz w:val="20"/>
                <w:szCs w:val="20"/>
              </w:rPr>
              <w:t>Чегемкое ущелье</w:t>
            </w:r>
            <w:r w:rsidRPr="00B86BDF">
              <w:rPr>
                <w:iCs/>
                <w:color w:val="000000"/>
                <w:sz w:val="20"/>
                <w:szCs w:val="20"/>
              </w:rPr>
              <w:t xml:space="preserve"> – одно из самых необычных, противоречивых и контрастных мест. Вслед за невероятно узкой тесниной вдруг открывается широкая долина. Знаменито ущелье своими природными памятниками – великолепными водопадами, нарзанными источниками, пещерами и остатками древних культур. Главная достопримечательность – уникальные карстовые Чегемские водопады. </w:t>
            </w:r>
          </w:p>
          <w:p w:rsidR="00B35B15" w:rsidRPr="00B86BDF" w:rsidRDefault="00B35B15"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iCs/>
                <w:color w:val="000000"/>
                <w:sz w:val="20"/>
                <w:szCs w:val="20"/>
              </w:rPr>
            </w:pPr>
            <w:r w:rsidRPr="00B86BDF">
              <w:rPr>
                <w:iCs/>
                <w:color w:val="000000"/>
                <w:sz w:val="20"/>
                <w:szCs w:val="20"/>
              </w:rPr>
              <w:t xml:space="preserve">Переезд к </w:t>
            </w:r>
            <w:r w:rsidRPr="00B86BDF">
              <w:rPr>
                <w:b/>
                <w:iCs/>
                <w:color w:val="000000"/>
                <w:sz w:val="20"/>
                <w:szCs w:val="20"/>
              </w:rPr>
              <w:t xml:space="preserve">Черекскому ущелью – </w:t>
            </w:r>
            <w:r w:rsidRPr="00B86BDF">
              <w:rPr>
                <w:iCs/>
                <w:color w:val="000000"/>
                <w:sz w:val="20"/>
                <w:szCs w:val="20"/>
              </w:rPr>
              <w:t xml:space="preserve">является одной из самых захватывающих природных достопримечательностей Кабардино-Балкарии. Уж очень сюда труден был раньше путь – серпантин проходит по самому краю теснины, высота скал которой достигает полукилометра от узкого дна. В ходе экскурсии мы посетим </w:t>
            </w:r>
            <w:r w:rsidRPr="00B86BDF">
              <w:rPr>
                <w:b/>
                <w:iCs/>
                <w:color w:val="000000"/>
                <w:sz w:val="20"/>
                <w:szCs w:val="20"/>
              </w:rPr>
              <w:t>Голубые Озера</w:t>
            </w:r>
            <w:r w:rsidRPr="00B86BDF">
              <w:rPr>
                <w:iCs/>
                <w:color w:val="000000"/>
                <w:sz w:val="20"/>
                <w:szCs w:val="20"/>
              </w:rPr>
              <w:t xml:space="preserve"> – группа из пяти озер, расположенных у подножья Скалистого хребта. </w:t>
            </w:r>
            <w:r w:rsidR="00401456" w:rsidRPr="00B86BDF">
              <w:rPr>
                <w:iCs/>
                <w:color w:val="000000"/>
                <w:sz w:val="20"/>
                <w:szCs w:val="20"/>
              </w:rPr>
              <w:t xml:space="preserve">Тут располагается второе по глубине карстовое озеро в мире – «Нижнее Голубое озеро». Прогуляемся по </w:t>
            </w:r>
            <w:r w:rsidR="00401456" w:rsidRPr="00B86BDF">
              <w:rPr>
                <w:b/>
                <w:iCs/>
                <w:color w:val="000000"/>
                <w:sz w:val="20"/>
                <w:szCs w:val="20"/>
              </w:rPr>
              <w:t>Черекской теснине</w:t>
            </w:r>
            <w:r w:rsidR="00401456" w:rsidRPr="00B86BDF">
              <w:rPr>
                <w:iCs/>
                <w:color w:val="000000"/>
                <w:sz w:val="20"/>
                <w:szCs w:val="20"/>
              </w:rPr>
              <w:t xml:space="preserve"> – самое узкой место Черекского ущелья, где еще в 19 в., была проложена дорога над пропастью, которую назвали не иначе как «Пронеси Господь». Ущелье ведет в </w:t>
            </w:r>
            <w:r w:rsidR="00401456" w:rsidRPr="00B86BDF">
              <w:rPr>
                <w:b/>
                <w:iCs/>
                <w:color w:val="000000"/>
                <w:sz w:val="20"/>
                <w:szCs w:val="20"/>
              </w:rPr>
              <w:t xml:space="preserve">селение Верхняя Балкария, </w:t>
            </w:r>
            <w:r w:rsidR="00401456" w:rsidRPr="00B86BDF">
              <w:rPr>
                <w:iCs/>
                <w:color w:val="000000"/>
                <w:sz w:val="20"/>
                <w:szCs w:val="20"/>
              </w:rPr>
              <w:t>где находиться немало средневековых крепостей и башен, можно увидеть останки целых древних поселений.</w:t>
            </w:r>
            <w:r w:rsidR="00401456" w:rsidRPr="00B86BDF">
              <w:rPr>
                <w:b/>
                <w:iCs/>
                <w:color w:val="000000"/>
                <w:sz w:val="20"/>
                <w:szCs w:val="20"/>
              </w:rPr>
              <w:br/>
              <w:t>Возвращение в отель.</w:t>
            </w:r>
          </w:p>
        </w:tc>
      </w:tr>
      <w:tr w:rsidR="00EC1BAC" w:rsidRPr="00B86BDF" w:rsidTr="00702807">
        <w:trPr>
          <w:cantSplit/>
          <w:trHeight w:val="2626"/>
        </w:trPr>
        <w:tc>
          <w:tcPr>
            <w:tcW w:w="568" w:type="dxa"/>
            <w:textDirection w:val="btLr"/>
          </w:tcPr>
          <w:p w:rsidR="00EC1BAC" w:rsidRPr="00B86BDF" w:rsidRDefault="00702807" w:rsidP="00B86BDF">
            <w:pPr>
              <w:spacing w:line="240" w:lineRule="auto"/>
              <w:ind w:left="113" w:right="113"/>
              <w:jc w:val="center"/>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5</w:t>
            </w:r>
            <w:r w:rsidR="00EC1BAC" w:rsidRPr="00B86BDF">
              <w:rPr>
                <w:rFonts w:ascii="Times New Roman" w:hAnsi="Times New Roman" w:cs="Times New Roman"/>
                <w:b/>
                <w:i w:val="0"/>
                <w:iCs w:val="0"/>
                <w:color w:val="000000" w:themeColor="text1"/>
              </w:rPr>
              <w:t xml:space="preserve"> день </w:t>
            </w:r>
          </w:p>
        </w:tc>
        <w:tc>
          <w:tcPr>
            <w:tcW w:w="10773" w:type="dxa"/>
          </w:tcPr>
          <w:p w:rsidR="00EC1BAC"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Завтрак (ланч-бокс). </w:t>
            </w:r>
          </w:p>
          <w:p w:rsidR="00EC1BAC"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Ранний выезд на экскурсию в Приэльбрусье.</w:t>
            </w:r>
          </w:p>
          <w:p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 xml:space="preserve">Заснеженный горб </w:t>
            </w:r>
            <w:r w:rsidRPr="00B86BDF">
              <w:rPr>
                <w:rFonts w:ascii="Times New Roman" w:hAnsi="Times New Roman" w:cs="Times New Roman"/>
                <w:b/>
                <w:i w:val="0"/>
                <w:iCs w:val="0"/>
                <w:color w:val="000000" w:themeColor="text1"/>
              </w:rPr>
              <w:t xml:space="preserve">Эльбруса </w:t>
            </w:r>
            <w:r w:rsidRPr="00B86BDF">
              <w:rPr>
                <w:rFonts w:ascii="Times New Roman" w:hAnsi="Times New Roman" w:cs="Times New Roman"/>
                <w:i w:val="0"/>
                <w:iCs w:val="0"/>
                <w:color w:val="000000" w:themeColor="text1"/>
              </w:rPr>
              <w:t>завораживает и манит своей недоступностью. Этот край богат лесами, отличается живописностью пейзажей, прозрачностью рек и озер, чистотой воздуха. Дорога идет вдоль Баксанского ущелья, несколько раз пересекая реку Баксан и ведет к подножию Эльбруса. Автобусный маршрут заканчивается у селения Терскол на поляне Азау. С нее начинается подъем на Эльбрус. Три канатных дороги, первые две – вагончик. Третья - кресельная - от станции Мир (3500м.) идет до высоты 3900 м. над у.м., до лагеря акклиматизации альпинистов.</w:t>
            </w:r>
          </w:p>
          <w:p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 xml:space="preserve">В программу экскурсии входит и </w:t>
            </w:r>
            <w:r w:rsidRPr="00B86BDF">
              <w:rPr>
                <w:rFonts w:ascii="Times New Roman" w:hAnsi="Times New Roman" w:cs="Times New Roman"/>
                <w:b/>
                <w:i w:val="0"/>
                <w:iCs w:val="0"/>
                <w:color w:val="000000" w:themeColor="text1"/>
              </w:rPr>
              <w:t>посещение горы Чегет.</w:t>
            </w:r>
            <w:r w:rsidRPr="00B86BDF">
              <w:rPr>
                <w:rFonts w:ascii="Times New Roman" w:hAnsi="Times New Roman" w:cs="Times New Roman"/>
                <w:i w:val="0"/>
                <w:iCs w:val="0"/>
                <w:color w:val="000000" w:themeColor="text1"/>
              </w:rPr>
              <w:t xml:space="preserve"> </w:t>
            </w:r>
          </w:p>
          <w:p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С горы Чегет (4200 м.) открывается прекрасный вид на Эльбрус и г. Донгуз-Орун. Две кресельных канатных дороги идут до высоты 3100 м. Наверху в ясную погоду с успехом можно позагорать среди сверкающего снега.</w:t>
            </w:r>
          </w:p>
          <w:p w:rsidR="00EC1BAC"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Переезд на поляну Нарзанов</w:t>
            </w:r>
          </w:p>
          <w:p w:rsidR="00EC1BAC" w:rsidRPr="00B86BDF" w:rsidRDefault="00EC1BAC"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На поляне Нарзанов мы дегустируем самый настоящий «Нарзан», который бьет струей из недр земли. Это идеальное место, чтобы утолить жажду минеральной водой из природного источника, насладиться целебным горным воздухом, ароматами соснового леса, бурным течением Баксана.</w:t>
            </w:r>
          </w:p>
          <w:p w:rsidR="00EC1BAC"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Возвращение в </w:t>
            </w:r>
            <w:r w:rsidR="009071B8" w:rsidRPr="00B86BDF">
              <w:rPr>
                <w:rFonts w:ascii="Times New Roman" w:hAnsi="Times New Roman" w:cs="Times New Roman"/>
                <w:b/>
                <w:i w:val="0"/>
                <w:iCs w:val="0"/>
                <w:color w:val="000000" w:themeColor="text1"/>
              </w:rPr>
              <w:t>Минеральные воды.</w:t>
            </w:r>
          </w:p>
        </w:tc>
      </w:tr>
      <w:tr w:rsidR="00EC1BAC" w:rsidRPr="00B86BDF" w:rsidTr="00702807">
        <w:trPr>
          <w:cantSplit/>
          <w:trHeight w:val="1134"/>
        </w:trPr>
        <w:tc>
          <w:tcPr>
            <w:tcW w:w="568" w:type="dxa"/>
            <w:textDirection w:val="btLr"/>
          </w:tcPr>
          <w:p w:rsidR="00EC1BAC" w:rsidRPr="00B86BDF" w:rsidRDefault="00702807" w:rsidP="00B86BDF">
            <w:pPr>
              <w:spacing w:line="240" w:lineRule="auto"/>
              <w:ind w:left="113" w:right="113"/>
              <w:jc w:val="center"/>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lastRenderedPageBreak/>
              <w:t>6</w:t>
            </w:r>
            <w:r w:rsidR="00EC1BAC" w:rsidRPr="00B86BDF">
              <w:rPr>
                <w:rFonts w:ascii="Times New Roman" w:hAnsi="Times New Roman" w:cs="Times New Roman"/>
                <w:b/>
                <w:i w:val="0"/>
                <w:iCs w:val="0"/>
                <w:color w:val="000000" w:themeColor="text1"/>
              </w:rPr>
              <w:t xml:space="preserve"> день </w:t>
            </w:r>
          </w:p>
        </w:tc>
        <w:tc>
          <w:tcPr>
            <w:tcW w:w="10773" w:type="dxa"/>
          </w:tcPr>
          <w:p w:rsidR="00F77524"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iCs/>
                <w:color w:val="000000"/>
                <w:sz w:val="20"/>
                <w:szCs w:val="20"/>
              </w:rPr>
            </w:pPr>
            <w:r w:rsidRPr="00B86BDF">
              <w:rPr>
                <w:iCs/>
                <w:color w:val="000000"/>
                <w:sz w:val="20"/>
                <w:szCs w:val="20"/>
              </w:rPr>
              <w:t>Завтрак в отеле. Выселение.</w:t>
            </w:r>
          </w:p>
          <w:p w:rsidR="00F77524"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b/>
                <w:iCs/>
                <w:color w:val="000000"/>
                <w:sz w:val="20"/>
                <w:szCs w:val="20"/>
              </w:rPr>
            </w:pPr>
            <w:r w:rsidRPr="00B86BDF">
              <w:rPr>
                <w:b/>
                <w:iCs/>
                <w:color w:val="000000"/>
                <w:sz w:val="20"/>
                <w:szCs w:val="20"/>
              </w:rPr>
              <w:t xml:space="preserve">Выезд на экскурсию Медовые водопады </w:t>
            </w:r>
          </w:p>
          <w:p w:rsidR="00F77524"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iCs/>
                <w:color w:val="000000"/>
                <w:sz w:val="20"/>
                <w:szCs w:val="20"/>
              </w:rPr>
            </w:pPr>
            <w:r w:rsidRPr="00B86BDF">
              <w:rPr>
                <w:iCs/>
                <w:color w:val="000000"/>
                <w:sz w:val="20"/>
                <w:szCs w:val="20"/>
              </w:rPr>
              <w:t>Эта экскурсия проходит по окрестностям Кисловодска. Вас ждут живописные пейзажи. Вы побываете у горы Кольцо – это памятник природы, место, связанное с пребыванием М.Ю. Лермонтова на Кавказских Минеральных Водах. М.Ю. Лермонтов не раз бывал у горы Кольцо. Именно к ней он отправляет героев повести «Княжна Мэри» полюбоваться закатом солнца «сквозь каменное окошко».</w:t>
            </w:r>
          </w:p>
          <w:p w:rsidR="00F77524"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iCs/>
                <w:color w:val="000000"/>
                <w:sz w:val="20"/>
                <w:szCs w:val="20"/>
              </w:rPr>
            </w:pPr>
            <w:r w:rsidRPr="00B86BDF">
              <w:rPr>
                <w:iCs/>
                <w:color w:val="000000"/>
                <w:sz w:val="20"/>
                <w:szCs w:val="20"/>
              </w:rPr>
              <w:t>Затем вы совершите таинственный спуск в Аликоновское ущелье к великолепным искристым Медовым водопадам.</w:t>
            </w:r>
          </w:p>
          <w:p w:rsidR="00F77524" w:rsidRPr="00B86BDF" w:rsidRDefault="00F77524" w:rsidP="00B86BDF">
            <w:pPr>
              <w:pStyle w:val="aff0"/>
              <w:tabs>
                <w:tab w:val="left" w:pos="1526"/>
                <w:tab w:val="left" w:pos="2029"/>
                <w:tab w:val="left" w:pos="2428"/>
                <w:tab w:val="left" w:pos="2899"/>
                <w:tab w:val="left" w:pos="3214"/>
                <w:tab w:val="left" w:pos="4021"/>
                <w:tab w:val="left" w:pos="4555"/>
                <w:tab w:val="left" w:pos="4701"/>
                <w:tab w:val="left" w:pos="5332"/>
                <w:tab w:val="left" w:pos="6507"/>
                <w:tab w:val="left" w:pos="6767"/>
                <w:tab w:val="left" w:pos="7282"/>
                <w:tab w:val="left" w:pos="8370"/>
                <w:tab w:val="left" w:pos="8708"/>
              </w:tabs>
              <w:ind w:right="142"/>
              <w:jc w:val="both"/>
              <w:rPr>
                <w:b/>
                <w:iCs/>
                <w:color w:val="000000"/>
                <w:sz w:val="20"/>
                <w:szCs w:val="20"/>
              </w:rPr>
            </w:pPr>
            <w:r w:rsidRPr="00B86BDF">
              <w:rPr>
                <w:b/>
                <w:iCs/>
                <w:color w:val="000000"/>
                <w:sz w:val="20"/>
                <w:szCs w:val="20"/>
              </w:rPr>
              <w:t>Переезд в Кисловодск</w:t>
            </w:r>
          </w:p>
          <w:p w:rsidR="00F77524" w:rsidRPr="00B86BDF" w:rsidRDefault="00F77524"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Нас ждет знакомство с самым южным городом-курортом КМВ – солнечным Кисловодском, снискавшим славу лучшего кардиологического курорта России.</w:t>
            </w:r>
          </w:p>
          <w:p w:rsidR="00F77524" w:rsidRPr="00B86BDF" w:rsidRDefault="00F77524"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 xml:space="preserve">Вы прогуляетесь по курортному парку с его знаменитым Зеркальным прудом, говорливой речкой Ольховкой, через которую перекинут мостик «Дамский каприз», попробуете три типа кисловодского нарзана в Главной галереи. </w:t>
            </w:r>
          </w:p>
          <w:p w:rsidR="00EC1BAC" w:rsidRDefault="00F77524" w:rsidP="00B86BDF">
            <w:pPr>
              <w:spacing w:line="240" w:lineRule="auto"/>
              <w:jc w:val="both"/>
              <w:rPr>
                <w:rFonts w:ascii="Times New Roman" w:hAnsi="Times New Roman" w:cs="Times New Roman"/>
                <w:i w:val="0"/>
                <w:color w:val="000000" w:themeColor="text1"/>
              </w:rPr>
            </w:pPr>
            <w:r w:rsidRPr="00613EE6">
              <w:rPr>
                <w:rFonts w:ascii="Times New Roman" w:hAnsi="Times New Roman" w:cs="Times New Roman"/>
                <w:b/>
                <w:i w:val="0"/>
                <w:color w:val="000000" w:themeColor="text1"/>
              </w:rPr>
              <w:t>Переезд в Домбай.</w:t>
            </w:r>
            <w:r w:rsidRPr="00B86BDF">
              <w:rPr>
                <w:rFonts w:ascii="Times New Roman" w:hAnsi="Times New Roman" w:cs="Times New Roman"/>
                <w:i w:val="0"/>
                <w:color w:val="000000" w:themeColor="text1"/>
              </w:rPr>
              <w:t xml:space="preserve"> Заселение в отель. </w:t>
            </w:r>
          </w:p>
          <w:p w:rsidR="00B86BDF" w:rsidRPr="00AD1726" w:rsidRDefault="00B86BDF" w:rsidP="00B86BDF">
            <w:pPr>
              <w:spacing w:line="240" w:lineRule="auto"/>
              <w:jc w:val="both"/>
              <w:rPr>
                <w:rFonts w:ascii="Times New Roman" w:hAnsi="Times New Roman" w:cs="Times New Roman"/>
                <w:b/>
                <w:iCs w:val="0"/>
                <w:color w:val="000000" w:themeColor="text1"/>
                <w:u w:val="single"/>
              </w:rPr>
            </w:pPr>
            <w:r w:rsidRPr="00AD1726">
              <w:rPr>
                <w:rFonts w:ascii="Times New Roman" w:hAnsi="Times New Roman" w:cs="Times New Roman"/>
                <w:b/>
                <w:color w:val="000000" w:themeColor="text1"/>
                <w:u w:val="single"/>
              </w:rPr>
              <w:t xml:space="preserve">Совместный вечер в ресторане отеля </w:t>
            </w:r>
            <w:r w:rsidR="00AD1726" w:rsidRPr="00AD1726">
              <w:rPr>
                <w:rFonts w:ascii="Times New Roman" w:hAnsi="Times New Roman" w:cs="Times New Roman"/>
                <w:b/>
                <w:color w:val="000000" w:themeColor="text1"/>
                <w:u w:val="single"/>
              </w:rPr>
              <w:t xml:space="preserve">с настольными играми </w:t>
            </w:r>
            <w:r w:rsidRPr="00AD1726">
              <w:rPr>
                <w:rFonts w:ascii="Times New Roman" w:hAnsi="Times New Roman" w:cs="Times New Roman"/>
                <w:b/>
                <w:color w:val="000000" w:themeColor="text1"/>
                <w:u w:val="single"/>
              </w:rPr>
              <w:t>и музыкой.</w:t>
            </w:r>
          </w:p>
        </w:tc>
      </w:tr>
      <w:tr w:rsidR="00EC1BAC" w:rsidRPr="00B86BDF" w:rsidTr="00702807">
        <w:trPr>
          <w:cantSplit/>
          <w:trHeight w:val="2056"/>
        </w:trPr>
        <w:tc>
          <w:tcPr>
            <w:tcW w:w="568" w:type="dxa"/>
            <w:textDirection w:val="btLr"/>
          </w:tcPr>
          <w:p w:rsidR="00EC1BAC" w:rsidRPr="00B86BDF" w:rsidRDefault="00702807" w:rsidP="00B86BDF">
            <w:pPr>
              <w:spacing w:line="240" w:lineRule="auto"/>
              <w:ind w:left="113" w:right="113"/>
              <w:jc w:val="center"/>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7</w:t>
            </w:r>
            <w:r w:rsidR="00EC1BAC" w:rsidRPr="00B86BDF">
              <w:rPr>
                <w:rFonts w:ascii="Times New Roman" w:hAnsi="Times New Roman" w:cs="Times New Roman"/>
                <w:b/>
                <w:i w:val="0"/>
                <w:iCs w:val="0"/>
                <w:color w:val="000000" w:themeColor="text1"/>
              </w:rPr>
              <w:t xml:space="preserve"> день </w:t>
            </w:r>
          </w:p>
        </w:tc>
        <w:tc>
          <w:tcPr>
            <w:tcW w:w="10773" w:type="dxa"/>
          </w:tcPr>
          <w:p w:rsidR="00F77524" w:rsidRPr="00B86BDF" w:rsidRDefault="00EC1BAC"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 </w:t>
            </w:r>
            <w:r w:rsidR="00401456" w:rsidRPr="00B86BDF">
              <w:rPr>
                <w:rFonts w:ascii="Times New Roman" w:hAnsi="Times New Roman" w:cs="Times New Roman"/>
                <w:b/>
                <w:i w:val="0"/>
                <w:iCs w:val="0"/>
                <w:color w:val="000000" w:themeColor="text1"/>
              </w:rPr>
              <w:t>Завтрак</w:t>
            </w:r>
            <w:r w:rsidR="00F77524" w:rsidRPr="00B86BDF">
              <w:rPr>
                <w:rFonts w:ascii="Times New Roman" w:hAnsi="Times New Roman" w:cs="Times New Roman"/>
                <w:b/>
                <w:i w:val="0"/>
                <w:iCs w:val="0"/>
                <w:color w:val="000000" w:themeColor="text1"/>
              </w:rPr>
              <w:t>. Освобождение номеров</w:t>
            </w:r>
            <w:r w:rsidR="00401456" w:rsidRPr="00B86BDF">
              <w:rPr>
                <w:rFonts w:ascii="Times New Roman" w:hAnsi="Times New Roman" w:cs="Times New Roman"/>
                <w:b/>
                <w:i w:val="0"/>
                <w:iCs w:val="0"/>
                <w:color w:val="000000" w:themeColor="text1"/>
              </w:rPr>
              <w:t>.</w:t>
            </w:r>
          </w:p>
          <w:p w:rsidR="00401456" w:rsidRPr="00B86BDF" w:rsidRDefault="00401456"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 xml:space="preserve">Экскурсия по Домбаю. </w:t>
            </w:r>
          </w:p>
          <w:p w:rsidR="00F77524" w:rsidRPr="00B86BDF" w:rsidRDefault="00F77524"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Домбай – известный горнолыжный курорт страны, расположенный в западной части Главного кавказского хребта. Домбай – это открытый музей природы, с уникальной флорой и фауной. Вас навсегда покорит великолепная круговая панорама со множеством вершин и ледников, сияющих при ярком солнце на фоне пихтовых лесов.</w:t>
            </w:r>
          </w:p>
          <w:p w:rsidR="00F77524" w:rsidRPr="00B86BDF" w:rsidRDefault="00F77524"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Суровые вершины, сияющие вечными ледниками, ароматы хвои и цветущих альпийских лугов, синее небо, живительные нарзанные источники — все это способно дать вам такой заряд бодрости и жизненной энергии, какого Вы не ощущали никогда.</w:t>
            </w:r>
          </w:p>
          <w:p w:rsidR="00F77524" w:rsidRPr="00B86BDF" w:rsidRDefault="00F77524" w:rsidP="00B86BDF">
            <w:pPr>
              <w:spacing w:line="240" w:lineRule="auto"/>
              <w:jc w:val="both"/>
              <w:rPr>
                <w:rFonts w:ascii="Times New Roman" w:hAnsi="Times New Roman" w:cs="Times New Roman"/>
                <w:i w:val="0"/>
                <w:iCs w:val="0"/>
                <w:color w:val="000000" w:themeColor="text1"/>
              </w:rPr>
            </w:pPr>
            <w:r w:rsidRPr="00B86BDF">
              <w:rPr>
                <w:rFonts w:ascii="Times New Roman" w:hAnsi="Times New Roman" w:cs="Times New Roman"/>
                <w:i w:val="0"/>
                <w:iCs w:val="0"/>
                <w:color w:val="000000" w:themeColor="text1"/>
              </w:rPr>
              <w:t>Домбай — это долина, по кругу ограниченная горами – типичный горный цирк. Среди них и высочайшая точка Западного Кавказа – гора Домбай-Ульген (убитый зубр), высота 4047 м над уровнем моря.</w:t>
            </w:r>
          </w:p>
          <w:p w:rsidR="00EC1BAC" w:rsidRPr="00B86BDF" w:rsidRDefault="00F77524"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i w:val="0"/>
                <w:iCs w:val="0"/>
                <w:color w:val="000000" w:themeColor="text1"/>
              </w:rPr>
              <w:t xml:space="preserve">В ходе экскурсии канатные дороги доставят Вас на высоту около 3200 метров на верхнюю точку горы Мусса-Ачитара, а также попробуете кристальную воду в реке Улу-Муруджу. Вы узнаете древние сказания и легенды Карачаево-Черкесии, почерпнете много интересного о традициях, быте и культуре народов Кавказа. </w:t>
            </w:r>
          </w:p>
          <w:p w:rsidR="00401456" w:rsidRPr="00B86BDF" w:rsidRDefault="00401456"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Свободное время. Выезд домой.</w:t>
            </w:r>
          </w:p>
        </w:tc>
      </w:tr>
      <w:tr w:rsidR="00702807" w:rsidRPr="00B86BDF" w:rsidTr="00702807">
        <w:trPr>
          <w:cantSplit/>
          <w:trHeight w:val="647"/>
        </w:trPr>
        <w:tc>
          <w:tcPr>
            <w:tcW w:w="568" w:type="dxa"/>
            <w:textDirection w:val="btLr"/>
          </w:tcPr>
          <w:p w:rsidR="00702807" w:rsidRPr="00B86BDF" w:rsidRDefault="00702807" w:rsidP="00B86BDF">
            <w:pPr>
              <w:spacing w:line="240" w:lineRule="auto"/>
              <w:ind w:left="113" w:right="113"/>
              <w:jc w:val="center"/>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8</w:t>
            </w:r>
          </w:p>
        </w:tc>
        <w:tc>
          <w:tcPr>
            <w:tcW w:w="10773" w:type="dxa"/>
          </w:tcPr>
          <w:p w:rsidR="00702807" w:rsidRPr="00B86BDF" w:rsidRDefault="00702807" w:rsidP="00B86BDF">
            <w:pPr>
              <w:spacing w:line="240" w:lineRule="auto"/>
              <w:jc w:val="both"/>
              <w:rPr>
                <w:rFonts w:ascii="Times New Roman" w:hAnsi="Times New Roman" w:cs="Times New Roman"/>
                <w:b/>
                <w:i w:val="0"/>
                <w:iCs w:val="0"/>
                <w:color w:val="000000" w:themeColor="text1"/>
              </w:rPr>
            </w:pPr>
            <w:r w:rsidRPr="00B86BDF">
              <w:rPr>
                <w:rFonts w:ascii="Times New Roman" w:hAnsi="Times New Roman" w:cs="Times New Roman"/>
                <w:b/>
                <w:i w:val="0"/>
                <w:iCs w:val="0"/>
                <w:color w:val="000000" w:themeColor="text1"/>
              </w:rPr>
              <w:t>Прибытие в Минск.</w:t>
            </w:r>
          </w:p>
        </w:tc>
      </w:tr>
    </w:tbl>
    <w:p w:rsidR="004F0111" w:rsidRPr="00B86BDF" w:rsidRDefault="004F0111" w:rsidP="00B86BDF">
      <w:pPr>
        <w:spacing w:after="0" w:line="240" w:lineRule="auto"/>
        <w:rPr>
          <w:rFonts w:ascii="Times New Roman" w:hAnsi="Times New Roman" w:cs="Times New Roman"/>
          <w:b/>
          <w:i w:val="0"/>
          <w:color w:val="000000"/>
        </w:rPr>
      </w:pPr>
    </w:p>
    <w:p w:rsidR="00702807" w:rsidRPr="00B86BDF" w:rsidRDefault="00702807" w:rsidP="00B86BDF">
      <w:pPr>
        <w:spacing w:after="0" w:line="240" w:lineRule="auto"/>
        <w:jc w:val="center"/>
        <w:rPr>
          <w:rFonts w:ascii="Times New Roman" w:hAnsi="Times New Roman" w:cs="Times New Roman"/>
          <w:b/>
          <w:i w:val="0"/>
          <w:color w:val="000000"/>
        </w:rPr>
      </w:pPr>
    </w:p>
    <w:tbl>
      <w:tblPr>
        <w:tblStyle w:val="af2"/>
        <w:tblW w:w="0" w:type="auto"/>
        <w:tblLook w:val="04A0" w:firstRow="1" w:lastRow="0" w:firstColumn="1" w:lastColumn="0" w:noHBand="0" w:noVBand="1"/>
      </w:tblPr>
      <w:tblGrid>
        <w:gridCol w:w="5515"/>
        <w:gridCol w:w="4941"/>
      </w:tblGrid>
      <w:tr w:rsidR="00702807" w:rsidRPr="00B86BDF" w:rsidTr="00DF1EEF">
        <w:tc>
          <w:tcPr>
            <w:tcW w:w="5637" w:type="dxa"/>
          </w:tcPr>
          <w:p w:rsidR="00702807" w:rsidRPr="00B86BDF" w:rsidRDefault="00702807" w:rsidP="00B86BDF">
            <w:pPr>
              <w:spacing w:line="240" w:lineRule="auto"/>
              <w:jc w:val="center"/>
              <w:rPr>
                <w:rFonts w:ascii="Times New Roman" w:hAnsi="Times New Roman" w:cs="Times New Roman"/>
                <w:b/>
                <w:i w:val="0"/>
                <w:color w:val="000000"/>
              </w:rPr>
            </w:pPr>
            <w:r w:rsidRPr="00B86BDF">
              <w:rPr>
                <w:rFonts w:ascii="Times New Roman" w:hAnsi="Times New Roman" w:cs="Times New Roman"/>
                <w:b/>
                <w:i w:val="0"/>
                <w:color w:val="000000"/>
              </w:rPr>
              <w:t>В стоимость тура входит</w:t>
            </w:r>
          </w:p>
        </w:tc>
        <w:tc>
          <w:tcPr>
            <w:tcW w:w="5045" w:type="dxa"/>
          </w:tcPr>
          <w:p w:rsidR="00702807" w:rsidRPr="00B86BDF" w:rsidRDefault="00702807" w:rsidP="00B86BDF">
            <w:pPr>
              <w:spacing w:line="240" w:lineRule="auto"/>
              <w:jc w:val="center"/>
              <w:rPr>
                <w:rFonts w:ascii="Times New Roman" w:hAnsi="Times New Roman" w:cs="Times New Roman"/>
                <w:b/>
                <w:i w:val="0"/>
                <w:color w:val="000000"/>
              </w:rPr>
            </w:pPr>
            <w:r w:rsidRPr="00B86BDF">
              <w:rPr>
                <w:rFonts w:ascii="Times New Roman" w:hAnsi="Times New Roman" w:cs="Times New Roman"/>
                <w:b/>
                <w:i w:val="0"/>
                <w:color w:val="000000"/>
              </w:rPr>
              <w:t xml:space="preserve">Оплачивается дополнительно </w:t>
            </w:r>
          </w:p>
        </w:tc>
      </w:tr>
      <w:tr w:rsidR="00702807" w:rsidRPr="00B86BDF" w:rsidTr="00DF1EEF">
        <w:tc>
          <w:tcPr>
            <w:tcW w:w="5637" w:type="dxa"/>
          </w:tcPr>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Проезд на автобусе туристического класса</w:t>
            </w:r>
          </w:p>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Проживание в отеле туристического класса (5 ночей)</w:t>
            </w:r>
          </w:p>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5 завтраков в отеле</w:t>
            </w:r>
          </w:p>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Обзорная экскурсия по г. Пятигорск</w:t>
            </w:r>
          </w:p>
          <w:p w:rsidR="00FE764B" w:rsidRPr="00B86BDF" w:rsidRDefault="00FE764B"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Подъем на</w:t>
            </w:r>
            <w:r w:rsidR="0094575B" w:rsidRPr="00B86BDF">
              <w:rPr>
                <w:rFonts w:ascii="Times New Roman" w:hAnsi="Times New Roman" w:cs="Times New Roman"/>
                <w:i w:val="0"/>
                <w:color w:val="000000"/>
              </w:rPr>
              <w:t xml:space="preserve"> канатной дороге на гору Машук </w:t>
            </w:r>
          </w:p>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Экскурсионное сопровождение в Ессентуки</w:t>
            </w:r>
          </w:p>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Обзорная экскурсия по г.</w:t>
            </w:r>
            <w:r w:rsidR="00B86BDF" w:rsidRPr="00B86BDF">
              <w:rPr>
                <w:rFonts w:ascii="Times New Roman" w:hAnsi="Times New Roman" w:cs="Times New Roman"/>
                <w:i w:val="0"/>
                <w:color w:val="000000"/>
              </w:rPr>
              <w:t xml:space="preserve"> </w:t>
            </w:r>
            <w:r w:rsidRPr="00B86BDF">
              <w:rPr>
                <w:rFonts w:ascii="Times New Roman" w:hAnsi="Times New Roman" w:cs="Times New Roman"/>
                <w:i w:val="0"/>
                <w:color w:val="000000"/>
              </w:rPr>
              <w:t xml:space="preserve">Кисловодск </w:t>
            </w:r>
          </w:p>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Экскурсионное сопровождение на Медовые водопады</w:t>
            </w:r>
          </w:p>
          <w:p w:rsidR="00AD1102" w:rsidRPr="00B86BDF" w:rsidRDefault="00AD1102"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Входной билет</w:t>
            </w:r>
            <w:r w:rsidR="0094575B" w:rsidRPr="00B86BDF">
              <w:rPr>
                <w:rFonts w:ascii="Times New Roman" w:hAnsi="Times New Roman" w:cs="Times New Roman"/>
                <w:i w:val="0"/>
                <w:color w:val="000000"/>
              </w:rPr>
              <w:t xml:space="preserve"> на Медовые водопады </w:t>
            </w:r>
          </w:p>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Экскурсионное сопровождение в Приэльбрусье</w:t>
            </w:r>
          </w:p>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Экскурсия на поляну Нарзанов</w:t>
            </w:r>
          </w:p>
          <w:p w:rsidR="00702807" w:rsidRPr="00B86BDF" w:rsidRDefault="00401456"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Экскурсия г.</w:t>
            </w:r>
            <w:r w:rsidR="00702807" w:rsidRPr="00B86BDF">
              <w:rPr>
                <w:rFonts w:ascii="Times New Roman" w:hAnsi="Times New Roman" w:cs="Times New Roman"/>
                <w:i w:val="0"/>
                <w:color w:val="000000"/>
              </w:rPr>
              <w:t xml:space="preserve"> Домбай</w:t>
            </w:r>
          </w:p>
          <w:p w:rsidR="00401456" w:rsidRPr="00B86BDF" w:rsidRDefault="00401456"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Посещение термальных источников «Суворовский 1»</w:t>
            </w:r>
          </w:p>
          <w:p w:rsidR="00B86BDF" w:rsidRPr="00B86BDF" w:rsidRDefault="00B86BDF"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Экскурсия «</w:t>
            </w:r>
            <w:r w:rsidRPr="00B86BDF">
              <w:rPr>
                <w:rFonts w:ascii="Times New Roman" w:hAnsi="Times New Roman" w:cs="Times New Roman"/>
                <w:i w:val="0"/>
                <w:iCs w:val="0"/>
                <w:color w:val="000000"/>
              </w:rPr>
              <w:t>Чегемское и Черекское ущелья. Голубые озера»</w:t>
            </w:r>
          </w:p>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Сопровождение на протяжении всего тура</w:t>
            </w:r>
          </w:p>
          <w:p w:rsidR="00702807" w:rsidRPr="00B86BDF" w:rsidRDefault="00702807" w:rsidP="00B86BDF">
            <w:pPr>
              <w:spacing w:line="240" w:lineRule="auto"/>
              <w:rPr>
                <w:rFonts w:ascii="Times New Roman" w:hAnsi="Times New Roman" w:cs="Times New Roman"/>
                <w:i w:val="0"/>
                <w:color w:val="000000"/>
              </w:rPr>
            </w:pPr>
          </w:p>
        </w:tc>
        <w:tc>
          <w:tcPr>
            <w:tcW w:w="5045" w:type="dxa"/>
          </w:tcPr>
          <w:p w:rsidR="00AD1726" w:rsidRDefault="009C3F5F"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Туристическая услуга – 100 бел. руб, дети до 16 лет 70 бел. руб.</w:t>
            </w:r>
          </w:p>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Входной билет в Домик Лермонтова 150р</w:t>
            </w:r>
            <w:r w:rsidR="00AD1726">
              <w:rPr>
                <w:rFonts w:ascii="Times New Roman" w:hAnsi="Times New Roman" w:cs="Times New Roman"/>
                <w:i w:val="0"/>
                <w:color w:val="000000"/>
              </w:rPr>
              <w:t>ос. руб.</w:t>
            </w:r>
          </w:p>
          <w:p w:rsidR="00702807" w:rsidRPr="00B86BDF"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Канатная дорога  на Эльбрусе 1400</w:t>
            </w:r>
            <w:r w:rsidR="00AD1726" w:rsidRPr="00B86BDF">
              <w:rPr>
                <w:rFonts w:ascii="Times New Roman" w:hAnsi="Times New Roman" w:cs="Times New Roman"/>
                <w:i w:val="0"/>
                <w:color w:val="000000"/>
              </w:rPr>
              <w:t xml:space="preserve"> р</w:t>
            </w:r>
            <w:r w:rsidR="00AD1726">
              <w:rPr>
                <w:rFonts w:ascii="Times New Roman" w:hAnsi="Times New Roman" w:cs="Times New Roman"/>
                <w:i w:val="0"/>
                <w:color w:val="000000"/>
              </w:rPr>
              <w:t>ос. руб.</w:t>
            </w:r>
          </w:p>
          <w:p w:rsidR="00702807" w:rsidRPr="00B86BDF" w:rsidRDefault="00AD1102"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Канатная дорога</w:t>
            </w:r>
            <w:r w:rsidR="00702807" w:rsidRPr="00B86BDF">
              <w:rPr>
                <w:rFonts w:ascii="Times New Roman" w:hAnsi="Times New Roman" w:cs="Times New Roman"/>
                <w:i w:val="0"/>
                <w:color w:val="000000"/>
              </w:rPr>
              <w:t xml:space="preserve"> на Чегет-900</w:t>
            </w:r>
            <w:r w:rsidR="00AD1726" w:rsidRPr="00B86BDF">
              <w:rPr>
                <w:rFonts w:ascii="Times New Roman" w:hAnsi="Times New Roman" w:cs="Times New Roman"/>
                <w:i w:val="0"/>
                <w:color w:val="000000"/>
              </w:rPr>
              <w:t xml:space="preserve"> р</w:t>
            </w:r>
            <w:r w:rsidR="00AD1726">
              <w:rPr>
                <w:rFonts w:ascii="Times New Roman" w:hAnsi="Times New Roman" w:cs="Times New Roman"/>
                <w:i w:val="0"/>
                <w:color w:val="000000"/>
              </w:rPr>
              <w:t>ос. руб.</w:t>
            </w:r>
          </w:p>
          <w:p w:rsidR="00702807" w:rsidRDefault="00702807"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Канатная дорога  на Домбае 1600</w:t>
            </w:r>
            <w:r w:rsidR="00AD1726" w:rsidRPr="00B86BDF">
              <w:rPr>
                <w:rFonts w:ascii="Times New Roman" w:hAnsi="Times New Roman" w:cs="Times New Roman"/>
                <w:i w:val="0"/>
                <w:color w:val="000000"/>
              </w:rPr>
              <w:t xml:space="preserve"> р</w:t>
            </w:r>
            <w:r w:rsidR="00AD1726">
              <w:rPr>
                <w:rFonts w:ascii="Times New Roman" w:hAnsi="Times New Roman" w:cs="Times New Roman"/>
                <w:i w:val="0"/>
                <w:color w:val="000000"/>
              </w:rPr>
              <w:t>ос. руб.</w:t>
            </w:r>
          </w:p>
          <w:p w:rsidR="00AD1726" w:rsidRPr="00B86BDF" w:rsidRDefault="00AD1726" w:rsidP="00B86BDF">
            <w:pPr>
              <w:pStyle w:val="af1"/>
              <w:numPr>
                <w:ilvl w:val="0"/>
                <w:numId w:val="48"/>
              </w:numPr>
              <w:spacing w:line="240" w:lineRule="auto"/>
              <w:rPr>
                <w:rFonts w:ascii="Times New Roman" w:hAnsi="Times New Roman" w:cs="Times New Roman"/>
                <w:i w:val="0"/>
                <w:color w:val="000000"/>
              </w:rPr>
            </w:pPr>
            <w:r>
              <w:rPr>
                <w:rFonts w:ascii="Times New Roman" w:hAnsi="Times New Roman" w:cs="Times New Roman"/>
                <w:i w:val="0"/>
                <w:color w:val="000000"/>
              </w:rPr>
              <w:t xml:space="preserve">Входной билет в термальные источники – 550 </w:t>
            </w:r>
            <w:r w:rsidRPr="00B86BDF">
              <w:rPr>
                <w:rFonts w:ascii="Times New Roman" w:hAnsi="Times New Roman" w:cs="Times New Roman"/>
                <w:i w:val="0"/>
                <w:color w:val="000000"/>
              </w:rPr>
              <w:t>р</w:t>
            </w:r>
            <w:r>
              <w:rPr>
                <w:rFonts w:ascii="Times New Roman" w:hAnsi="Times New Roman" w:cs="Times New Roman"/>
                <w:i w:val="0"/>
                <w:color w:val="000000"/>
              </w:rPr>
              <w:t>ос. руб. / час</w:t>
            </w:r>
          </w:p>
          <w:p w:rsidR="00702807" w:rsidRPr="00B86BDF" w:rsidRDefault="00A85C76" w:rsidP="00B86BDF">
            <w:pPr>
              <w:pStyle w:val="af1"/>
              <w:numPr>
                <w:ilvl w:val="0"/>
                <w:numId w:val="48"/>
              </w:numPr>
              <w:spacing w:line="240" w:lineRule="auto"/>
              <w:rPr>
                <w:rFonts w:ascii="Times New Roman" w:hAnsi="Times New Roman" w:cs="Times New Roman"/>
                <w:i w:val="0"/>
                <w:color w:val="000000"/>
              </w:rPr>
            </w:pPr>
            <w:r w:rsidRPr="00B86BDF">
              <w:rPr>
                <w:rFonts w:ascii="Times New Roman" w:hAnsi="Times New Roman" w:cs="Times New Roman"/>
                <w:i w:val="0"/>
                <w:color w:val="000000"/>
              </w:rPr>
              <w:t>Страховка от компании «Белгосстрах» до 60 лет -4$</w:t>
            </w:r>
          </w:p>
        </w:tc>
      </w:tr>
    </w:tbl>
    <w:p w:rsidR="00702807" w:rsidRPr="00B86BDF" w:rsidRDefault="00702807" w:rsidP="00B86BDF">
      <w:pPr>
        <w:spacing w:after="0" w:line="240" w:lineRule="auto"/>
        <w:jc w:val="center"/>
        <w:rPr>
          <w:rFonts w:ascii="Times New Roman" w:hAnsi="Times New Roman" w:cs="Times New Roman"/>
          <w:b/>
          <w:i w:val="0"/>
          <w:color w:val="000000"/>
        </w:rPr>
      </w:pPr>
    </w:p>
    <w:p w:rsidR="009524A2" w:rsidRPr="00AD1726" w:rsidRDefault="009524A2" w:rsidP="00B86BDF">
      <w:pPr>
        <w:spacing w:after="0" w:line="240" w:lineRule="auto"/>
        <w:jc w:val="center"/>
        <w:rPr>
          <w:rFonts w:ascii="Times New Roman" w:hAnsi="Times New Roman" w:cs="Times New Roman"/>
          <w:b/>
          <w:i w:val="0"/>
          <w:color w:val="000000"/>
        </w:rPr>
      </w:pPr>
    </w:p>
    <w:p w:rsidR="009524A2" w:rsidRPr="00AD1726" w:rsidRDefault="009524A2" w:rsidP="00702807">
      <w:pPr>
        <w:spacing w:after="0" w:line="240" w:lineRule="auto"/>
        <w:jc w:val="center"/>
        <w:rPr>
          <w:rFonts w:ascii="Times New Roman" w:hAnsi="Times New Roman" w:cs="Times New Roman"/>
          <w:b/>
          <w:i w:val="0"/>
          <w:color w:val="000000"/>
          <w:sz w:val="24"/>
          <w:szCs w:val="24"/>
        </w:rPr>
      </w:pPr>
    </w:p>
    <w:sectPr w:rsidR="009524A2" w:rsidRPr="00AD1726" w:rsidSect="00EC1BA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C5A" w:rsidRDefault="008C4C5A">
      <w:pPr>
        <w:spacing w:after="0" w:line="240" w:lineRule="auto"/>
      </w:pPr>
      <w:r>
        <w:separator/>
      </w:r>
    </w:p>
  </w:endnote>
  <w:endnote w:type="continuationSeparator" w:id="0">
    <w:p w:rsidR="008C4C5A" w:rsidRDefault="008C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ontserrat">
    <w:altName w:val="Courier New"/>
    <w:charset w:val="CC"/>
    <w:family w:val="auto"/>
    <w:pitch w:val="variable"/>
    <w:sig w:usb0="00000001" w:usb1="00000003" w:usb2="00000000" w:usb3="00000000" w:csb0="00000197"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C5A" w:rsidRDefault="008C4C5A">
      <w:pPr>
        <w:spacing w:after="0" w:line="240" w:lineRule="auto"/>
      </w:pPr>
      <w:r>
        <w:separator/>
      </w:r>
    </w:p>
  </w:footnote>
  <w:footnote w:type="continuationSeparator" w:id="0">
    <w:p w:rsidR="008C4C5A" w:rsidRDefault="008C4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F9B"/>
    <w:multiLevelType w:val="multilevel"/>
    <w:tmpl w:val="7934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15078"/>
    <w:multiLevelType w:val="hybridMultilevel"/>
    <w:tmpl w:val="AD762BE6"/>
    <w:lvl w:ilvl="0" w:tplc="87286B1C">
      <w:start w:val="1"/>
      <w:numFmt w:val="bullet"/>
      <w:lvlText w:val=""/>
      <w:lvlJc w:val="left"/>
      <w:pPr>
        <w:ind w:left="720" w:hanging="360"/>
      </w:pPr>
      <w:rPr>
        <w:rFonts w:ascii="Symbol" w:hAnsi="Symbol" w:hint="default"/>
      </w:rPr>
    </w:lvl>
    <w:lvl w:ilvl="1" w:tplc="815627A6">
      <w:start w:val="1"/>
      <w:numFmt w:val="bullet"/>
      <w:lvlText w:val="o"/>
      <w:lvlJc w:val="left"/>
      <w:pPr>
        <w:ind w:left="1440" w:hanging="360"/>
      </w:pPr>
      <w:rPr>
        <w:rFonts w:ascii="Courier New" w:hAnsi="Courier New" w:cs="Courier New" w:hint="default"/>
      </w:rPr>
    </w:lvl>
    <w:lvl w:ilvl="2" w:tplc="90884D44">
      <w:start w:val="1"/>
      <w:numFmt w:val="bullet"/>
      <w:lvlText w:val=""/>
      <w:lvlJc w:val="left"/>
      <w:pPr>
        <w:ind w:left="2160" w:hanging="360"/>
      </w:pPr>
      <w:rPr>
        <w:rFonts w:ascii="Wingdings" w:hAnsi="Wingdings" w:hint="default"/>
      </w:rPr>
    </w:lvl>
    <w:lvl w:ilvl="3" w:tplc="78363080">
      <w:start w:val="1"/>
      <w:numFmt w:val="bullet"/>
      <w:lvlText w:val=""/>
      <w:lvlJc w:val="left"/>
      <w:pPr>
        <w:ind w:left="2880" w:hanging="360"/>
      </w:pPr>
      <w:rPr>
        <w:rFonts w:ascii="Symbol" w:hAnsi="Symbol" w:hint="default"/>
      </w:rPr>
    </w:lvl>
    <w:lvl w:ilvl="4" w:tplc="FE800622">
      <w:start w:val="1"/>
      <w:numFmt w:val="bullet"/>
      <w:lvlText w:val="o"/>
      <w:lvlJc w:val="left"/>
      <w:pPr>
        <w:ind w:left="3600" w:hanging="360"/>
      </w:pPr>
      <w:rPr>
        <w:rFonts w:ascii="Courier New" w:hAnsi="Courier New" w:cs="Courier New" w:hint="default"/>
      </w:rPr>
    </w:lvl>
    <w:lvl w:ilvl="5" w:tplc="9C5CDC2C">
      <w:start w:val="1"/>
      <w:numFmt w:val="bullet"/>
      <w:lvlText w:val=""/>
      <w:lvlJc w:val="left"/>
      <w:pPr>
        <w:ind w:left="4320" w:hanging="360"/>
      </w:pPr>
      <w:rPr>
        <w:rFonts w:ascii="Wingdings" w:hAnsi="Wingdings" w:hint="default"/>
      </w:rPr>
    </w:lvl>
    <w:lvl w:ilvl="6" w:tplc="314476D6">
      <w:start w:val="1"/>
      <w:numFmt w:val="bullet"/>
      <w:lvlText w:val=""/>
      <w:lvlJc w:val="left"/>
      <w:pPr>
        <w:ind w:left="5040" w:hanging="360"/>
      </w:pPr>
      <w:rPr>
        <w:rFonts w:ascii="Symbol" w:hAnsi="Symbol" w:hint="default"/>
      </w:rPr>
    </w:lvl>
    <w:lvl w:ilvl="7" w:tplc="92E24DC6">
      <w:start w:val="1"/>
      <w:numFmt w:val="bullet"/>
      <w:lvlText w:val="o"/>
      <w:lvlJc w:val="left"/>
      <w:pPr>
        <w:ind w:left="5760" w:hanging="360"/>
      </w:pPr>
      <w:rPr>
        <w:rFonts w:ascii="Courier New" w:hAnsi="Courier New" w:cs="Courier New" w:hint="default"/>
      </w:rPr>
    </w:lvl>
    <w:lvl w:ilvl="8" w:tplc="23FE2E2C">
      <w:start w:val="1"/>
      <w:numFmt w:val="bullet"/>
      <w:lvlText w:val=""/>
      <w:lvlJc w:val="left"/>
      <w:pPr>
        <w:ind w:left="6480" w:hanging="360"/>
      </w:pPr>
      <w:rPr>
        <w:rFonts w:ascii="Wingdings" w:hAnsi="Wingdings" w:hint="default"/>
      </w:rPr>
    </w:lvl>
  </w:abstractNum>
  <w:abstractNum w:abstractNumId="2" w15:restartNumberingAfterBreak="0">
    <w:nsid w:val="06E64CA2"/>
    <w:multiLevelType w:val="hybridMultilevel"/>
    <w:tmpl w:val="50F65214"/>
    <w:lvl w:ilvl="0" w:tplc="5304188C">
      <w:start w:val="1"/>
      <w:numFmt w:val="bullet"/>
      <w:lvlText w:val=""/>
      <w:lvlJc w:val="left"/>
      <w:pPr>
        <w:tabs>
          <w:tab w:val="num" w:pos="720"/>
        </w:tabs>
        <w:ind w:left="720" w:hanging="360"/>
      </w:pPr>
      <w:rPr>
        <w:rFonts w:ascii="Symbol" w:hAnsi="Symbol" w:hint="default"/>
        <w:sz w:val="20"/>
      </w:rPr>
    </w:lvl>
    <w:lvl w:ilvl="1" w:tplc="FB78B836">
      <w:start w:val="1"/>
      <w:numFmt w:val="bullet"/>
      <w:lvlText w:val="o"/>
      <w:lvlJc w:val="left"/>
      <w:pPr>
        <w:tabs>
          <w:tab w:val="num" w:pos="1440"/>
        </w:tabs>
        <w:ind w:left="1440" w:hanging="360"/>
      </w:pPr>
      <w:rPr>
        <w:rFonts w:ascii="Courier New" w:hAnsi="Courier New" w:hint="default"/>
        <w:sz w:val="20"/>
      </w:rPr>
    </w:lvl>
    <w:lvl w:ilvl="2" w:tplc="7CE24A9C">
      <w:start w:val="1"/>
      <w:numFmt w:val="bullet"/>
      <w:lvlText w:val=""/>
      <w:lvlJc w:val="left"/>
      <w:pPr>
        <w:tabs>
          <w:tab w:val="num" w:pos="2160"/>
        </w:tabs>
        <w:ind w:left="2160" w:hanging="360"/>
      </w:pPr>
      <w:rPr>
        <w:rFonts w:ascii="Wingdings" w:hAnsi="Wingdings" w:hint="default"/>
        <w:sz w:val="20"/>
      </w:rPr>
    </w:lvl>
    <w:lvl w:ilvl="3" w:tplc="B0B48176">
      <w:start w:val="1"/>
      <w:numFmt w:val="bullet"/>
      <w:lvlText w:val=""/>
      <w:lvlJc w:val="left"/>
      <w:pPr>
        <w:tabs>
          <w:tab w:val="num" w:pos="2880"/>
        </w:tabs>
        <w:ind w:left="2880" w:hanging="360"/>
      </w:pPr>
      <w:rPr>
        <w:rFonts w:ascii="Wingdings" w:hAnsi="Wingdings" w:hint="default"/>
        <w:sz w:val="20"/>
      </w:rPr>
    </w:lvl>
    <w:lvl w:ilvl="4" w:tplc="FC26F624">
      <w:start w:val="1"/>
      <w:numFmt w:val="bullet"/>
      <w:lvlText w:val=""/>
      <w:lvlJc w:val="left"/>
      <w:pPr>
        <w:tabs>
          <w:tab w:val="num" w:pos="3600"/>
        </w:tabs>
        <w:ind w:left="3600" w:hanging="360"/>
      </w:pPr>
      <w:rPr>
        <w:rFonts w:ascii="Wingdings" w:hAnsi="Wingdings" w:hint="default"/>
        <w:sz w:val="20"/>
      </w:rPr>
    </w:lvl>
    <w:lvl w:ilvl="5" w:tplc="7B482002">
      <w:start w:val="1"/>
      <w:numFmt w:val="bullet"/>
      <w:lvlText w:val=""/>
      <w:lvlJc w:val="left"/>
      <w:pPr>
        <w:tabs>
          <w:tab w:val="num" w:pos="4320"/>
        </w:tabs>
        <w:ind w:left="4320" w:hanging="360"/>
      </w:pPr>
      <w:rPr>
        <w:rFonts w:ascii="Wingdings" w:hAnsi="Wingdings" w:hint="default"/>
        <w:sz w:val="20"/>
      </w:rPr>
    </w:lvl>
    <w:lvl w:ilvl="6" w:tplc="756E6804">
      <w:start w:val="1"/>
      <w:numFmt w:val="bullet"/>
      <w:lvlText w:val=""/>
      <w:lvlJc w:val="left"/>
      <w:pPr>
        <w:tabs>
          <w:tab w:val="num" w:pos="5040"/>
        </w:tabs>
        <w:ind w:left="5040" w:hanging="360"/>
      </w:pPr>
      <w:rPr>
        <w:rFonts w:ascii="Wingdings" w:hAnsi="Wingdings" w:hint="default"/>
        <w:sz w:val="20"/>
      </w:rPr>
    </w:lvl>
    <w:lvl w:ilvl="7" w:tplc="C570DF24">
      <w:start w:val="1"/>
      <w:numFmt w:val="bullet"/>
      <w:lvlText w:val=""/>
      <w:lvlJc w:val="left"/>
      <w:pPr>
        <w:tabs>
          <w:tab w:val="num" w:pos="5760"/>
        </w:tabs>
        <w:ind w:left="5760" w:hanging="360"/>
      </w:pPr>
      <w:rPr>
        <w:rFonts w:ascii="Wingdings" w:hAnsi="Wingdings" w:hint="default"/>
        <w:sz w:val="20"/>
      </w:rPr>
    </w:lvl>
    <w:lvl w:ilvl="8" w:tplc="E5B265D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0152D"/>
    <w:multiLevelType w:val="multilevel"/>
    <w:tmpl w:val="9E1E65F2"/>
    <w:lvl w:ilvl="0">
      <w:start w:val="7"/>
      <w:numFmt w:val="decimal"/>
      <w:lvlText w:val="%1.0"/>
      <w:lvlJc w:val="left"/>
      <w:pPr>
        <w:ind w:left="951" w:hanging="525"/>
      </w:pPr>
      <w:rPr>
        <w:rFonts w:hint="default"/>
      </w:rPr>
    </w:lvl>
    <w:lvl w:ilvl="1">
      <w:start w:val="1"/>
      <w:numFmt w:val="decimalZero"/>
      <w:lvlText w:val="%1.%2"/>
      <w:lvlJc w:val="left"/>
      <w:pPr>
        <w:ind w:left="1659" w:hanging="52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4" w15:restartNumberingAfterBreak="0">
    <w:nsid w:val="07962924"/>
    <w:multiLevelType w:val="hybridMultilevel"/>
    <w:tmpl w:val="E83600FE"/>
    <w:lvl w:ilvl="0" w:tplc="584CC6EA">
      <w:start w:val="1"/>
      <w:numFmt w:val="bullet"/>
      <w:lvlText w:val=""/>
      <w:lvlJc w:val="left"/>
      <w:pPr>
        <w:tabs>
          <w:tab w:val="num" w:pos="720"/>
        </w:tabs>
        <w:ind w:left="720" w:hanging="360"/>
      </w:pPr>
      <w:rPr>
        <w:rFonts w:ascii="Symbol" w:hAnsi="Symbol" w:hint="default"/>
        <w:sz w:val="20"/>
      </w:rPr>
    </w:lvl>
    <w:lvl w:ilvl="1" w:tplc="80800F76">
      <w:start w:val="1"/>
      <w:numFmt w:val="bullet"/>
      <w:lvlText w:val="o"/>
      <w:lvlJc w:val="left"/>
      <w:pPr>
        <w:tabs>
          <w:tab w:val="num" w:pos="1440"/>
        </w:tabs>
        <w:ind w:left="1440" w:hanging="360"/>
      </w:pPr>
      <w:rPr>
        <w:rFonts w:ascii="Courier New" w:hAnsi="Courier New" w:hint="default"/>
        <w:sz w:val="20"/>
      </w:rPr>
    </w:lvl>
    <w:lvl w:ilvl="2" w:tplc="99ACED98">
      <w:start w:val="1"/>
      <w:numFmt w:val="bullet"/>
      <w:lvlText w:val=""/>
      <w:lvlJc w:val="left"/>
      <w:pPr>
        <w:tabs>
          <w:tab w:val="num" w:pos="2160"/>
        </w:tabs>
        <w:ind w:left="2160" w:hanging="360"/>
      </w:pPr>
      <w:rPr>
        <w:rFonts w:ascii="Wingdings" w:hAnsi="Wingdings" w:hint="default"/>
        <w:sz w:val="20"/>
      </w:rPr>
    </w:lvl>
    <w:lvl w:ilvl="3" w:tplc="A9CC7036">
      <w:start w:val="1"/>
      <w:numFmt w:val="bullet"/>
      <w:lvlText w:val=""/>
      <w:lvlJc w:val="left"/>
      <w:pPr>
        <w:tabs>
          <w:tab w:val="num" w:pos="2880"/>
        </w:tabs>
        <w:ind w:left="2880" w:hanging="360"/>
      </w:pPr>
      <w:rPr>
        <w:rFonts w:ascii="Wingdings" w:hAnsi="Wingdings" w:hint="default"/>
        <w:sz w:val="20"/>
      </w:rPr>
    </w:lvl>
    <w:lvl w:ilvl="4" w:tplc="5D061202">
      <w:start w:val="1"/>
      <w:numFmt w:val="bullet"/>
      <w:lvlText w:val=""/>
      <w:lvlJc w:val="left"/>
      <w:pPr>
        <w:tabs>
          <w:tab w:val="num" w:pos="3600"/>
        </w:tabs>
        <w:ind w:left="3600" w:hanging="360"/>
      </w:pPr>
      <w:rPr>
        <w:rFonts w:ascii="Wingdings" w:hAnsi="Wingdings" w:hint="default"/>
        <w:sz w:val="20"/>
      </w:rPr>
    </w:lvl>
    <w:lvl w:ilvl="5" w:tplc="5E8446BC">
      <w:start w:val="1"/>
      <w:numFmt w:val="bullet"/>
      <w:lvlText w:val=""/>
      <w:lvlJc w:val="left"/>
      <w:pPr>
        <w:tabs>
          <w:tab w:val="num" w:pos="4320"/>
        </w:tabs>
        <w:ind w:left="4320" w:hanging="360"/>
      </w:pPr>
      <w:rPr>
        <w:rFonts w:ascii="Wingdings" w:hAnsi="Wingdings" w:hint="default"/>
        <w:sz w:val="20"/>
      </w:rPr>
    </w:lvl>
    <w:lvl w:ilvl="6" w:tplc="F2F68E9E">
      <w:start w:val="1"/>
      <w:numFmt w:val="bullet"/>
      <w:lvlText w:val=""/>
      <w:lvlJc w:val="left"/>
      <w:pPr>
        <w:tabs>
          <w:tab w:val="num" w:pos="5040"/>
        </w:tabs>
        <w:ind w:left="5040" w:hanging="360"/>
      </w:pPr>
      <w:rPr>
        <w:rFonts w:ascii="Wingdings" w:hAnsi="Wingdings" w:hint="default"/>
        <w:sz w:val="20"/>
      </w:rPr>
    </w:lvl>
    <w:lvl w:ilvl="7" w:tplc="C0063CEA">
      <w:start w:val="1"/>
      <w:numFmt w:val="bullet"/>
      <w:lvlText w:val=""/>
      <w:lvlJc w:val="left"/>
      <w:pPr>
        <w:tabs>
          <w:tab w:val="num" w:pos="5760"/>
        </w:tabs>
        <w:ind w:left="5760" w:hanging="360"/>
      </w:pPr>
      <w:rPr>
        <w:rFonts w:ascii="Wingdings" w:hAnsi="Wingdings" w:hint="default"/>
        <w:sz w:val="20"/>
      </w:rPr>
    </w:lvl>
    <w:lvl w:ilvl="8" w:tplc="56904C4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E51FD"/>
    <w:multiLevelType w:val="hybridMultilevel"/>
    <w:tmpl w:val="41000E30"/>
    <w:lvl w:ilvl="0" w:tplc="891452A4">
      <w:start w:val="1"/>
      <w:numFmt w:val="bullet"/>
      <w:lvlText w:val=""/>
      <w:lvlJc w:val="left"/>
      <w:pPr>
        <w:tabs>
          <w:tab w:val="num" w:pos="720"/>
        </w:tabs>
        <w:ind w:left="720" w:hanging="360"/>
      </w:pPr>
      <w:rPr>
        <w:rFonts w:ascii="Symbol" w:hAnsi="Symbol" w:hint="default"/>
        <w:sz w:val="20"/>
      </w:rPr>
    </w:lvl>
    <w:lvl w:ilvl="1" w:tplc="B6BCD130">
      <w:start w:val="1"/>
      <w:numFmt w:val="bullet"/>
      <w:lvlText w:val="o"/>
      <w:lvlJc w:val="left"/>
      <w:pPr>
        <w:tabs>
          <w:tab w:val="num" w:pos="1440"/>
        </w:tabs>
        <w:ind w:left="1440" w:hanging="360"/>
      </w:pPr>
      <w:rPr>
        <w:rFonts w:ascii="Courier New" w:hAnsi="Courier New" w:hint="default"/>
        <w:sz w:val="20"/>
      </w:rPr>
    </w:lvl>
    <w:lvl w:ilvl="2" w:tplc="AB2E91BE">
      <w:start w:val="1"/>
      <w:numFmt w:val="bullet"/>
      <w:lvlText w:val=""/>
      <w:lvlJc w:val="left"/>
      <w:pPr>
        <w:tabs>
          <w:tab w:val="num" w:pos="2160"/>
        </w:tabs>
        <w:ind w:left="2160" w:hanging="360"/>
      </w:pPr>
      <w:rPr>
        <w:rFonts w:ascii="Wingdings" w:hAnsi="Wingdings" w:hint="default"/>
        <w:sz w:val="20"/>
      </w:rPr>
    </w:lvl>
    <w:lvl w:ilvl="3" w:tplc="A6AA7946">
      <w:start w:val="1"/>
      <w:numFmt w:val="bullet"/>
      <w:lvlText w:val=""/>
      <w:lvlJc w:val="left"/>
      <w:pPr>
        <w:tabs>
          <w:tab w:val="num" w:pos="2880"/>
        </w:tabs>
        <w:ind w:left="2880" w:hanging="360"/>
      </w:pPr>
      <w:rPr>
        <w:rFonts w:ascii="Wingdings" w:hAnsi="Wingdings" w:hint="default"/>
        <w:sz w:val="20"/>
      </w:rPr>
    </w:lvl>
    <w:lvl w:ilvl="4" w:tplc="CE22A850">
      <w:start w:val="1"/>
      <w:numFmt w:val="bullet"/>
      <w:lvlText w:val=""/>
      <w:lvlJc w:val="left"/>
      <w:pPr>
        <w:tabs>
          <w:tab w:val="num" w:pos="3600"/>
        </w:tabs>
        <w:ind w:left="3600" w:hanging="360"/>
      </w:pPr>
      <w:rPr>
        <w:rFonts w:ascii="Wingdings" w:hAnsi="Wingdings" w:hint="default"/>
        <w:sz w:val="20"/>
      </w:rPr>
    </w:lvl>
    <w:lvl w:ilvl="5" w:tplc="B28ACDCA">
      <w:start w:val="1"/>
      <w:numFmt w:val="bullet"/>
      <w:lvlText w:val=""/>
      <w:lvlJc w:val="left"/>
      <w:pPr>
        <w:tabs>
          <w:tab w:val="num" w:pos="4320"/>
        </w:tabs>
        <w:ind w:left="4320" w:hanging="360"/>
      </w:pPr>
      <w:rPr>
        <w:rFonts w:ascii="Wingdings" w:hAnsi="Wingdings" w:hint="default"/>
        <w:sz w:val="20"/>
      </w:rPr>
    </w:lvl>
    <w:lvl w:ilvl="6" w:tplc="35AA4AF8">
      <w:start w:val="1"/>
      <w:numFmt w:val="bullet"/>
      <w:lvlText w:val=""/>
      <w:lvlJc w:val="left"/>
      <w:pPr>
        <w:tabs>
          <w:tab w:val="num" w:pos="5040"/>
        </w:tabs>
        <w:ind w:left="5040" w:hanging="360"/>
      </w:pPr>
      <w:rPr>
        <w:rFonts w:ascii="Wingdings" w:hAnsi="Wingdings" w:hint="default"/>
        <w:sz w:val="20"/>
      </w:rPr>
    </w:lvl>
    <w:lvl w:ilvl="7" w:tplc="A0B03156">
      <w:start w:val="1"/>
      <w:numFmt w:val="bullet"/>
      <w:lvlText w:val=""/>
      <w:lvlJc w:val="left"/>
      <w:pPr>
        <w:tabs>
          <w:tab w:val="num" w:pos="5760"/>
        </w:tabs>
        <w:ind w:left="5760" w:hanging="360"/>
      </w:pPr>
      <w:rPr>
        <w:rFonts w:ascii="Wingdings" w:hAnsi="Wingdings" w:hint="default"/>
        <w:sz w:val="20"/>
      </w:rPr>
    </w:lvl>
    <w:lvl w:ilvl="8" w:tplc="FD6A961A">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C0DDE"/>
    <w:multiLevelType w:val="hybridMultilevel"/>
    <w:tmpl w:val="8668C362"/>
    <w:lvl w:ilvl="0" w:tplc="0BAC1BFE">
      <w:start w:val="3"/>
      <w:numFmt w:val="decimal"/>
      <w:lvlText w:val="%1"/>
      <w:lvlJc w:val="left"/>
      <w:pPr>
        <w:ind w:left="473" w:hanging="360"/>
      </w:pPr>
      <w:rPr>
        <w:rFonts w:hint="default"/>
      </w:rPr>
    </w:lvl>
    <w:lvl w:ilvl="1" w:tplc="5A46BC8C">
      <w:start w:val="1"/>
      <w:numFmt w:val="lowerLetter"/>
      <w:lvlText w:val="%2."/>
      <w:lvlJc w:val="left"/>
      <w:pPr>
        <w:ind w:left="1193" w:hanging="360"/>
      </w:pPr>
    </w:lvl>
    <w:lvl w:ilvl="2" w:tplc="DB2258DA">
      <w:start w:val="1"/>
      <w:numFmt w:val="lowerRoman"/>
      <w:lvlText w:val="%3."/>
      <w:lvlJc w:val="right"/>
      <w:pPr>
        <w:ind w:left="1913" w:hanging="180"/>
      </w:pPr>
    </w:lvl>
    <w:lvl w:ilvl="3" w:tplc="04989AFC">
      <w:start w:val="1"/>
      <w:numFmt w:val="decimal"/>
      <w:lvlText w:val="%4."/>
      <w:lvlJc w:val="left"/>
      <w:pPr>
        <w:ind w:left="2633" w:hanging="360"/>
      </w:pPr>
    </w:lvl>
    <w:lvl w:ilvl="4" w:tplc="2214CB3A">
      <w:start w:val="1"/>
      <w:numFmt w:val="lowerLetter"/>
      <w:lvlText w:val="%5."/>
      <w:lvlJc w:val="left"/>
      <w:pPr>
        <w:ind w:left="3353" w:hanging="360"/>
      </w:pPr>
    </w:lvl>
    <w:lvl w:ilvl="5" w:tplc="20AA8BC8">
      <w:start w:val="1"/>
      <w:numFmt w:val="lowerRoman"/>
      <w:lvlText w:val="%6."/>
      <w:lvlJc w:val="right"/>
      <w:pPr>
        <w:ind w:left="4073" w:hanging="180"/>
      </w:pPr>
    </w:lvl>
    <w:lvl w:ilvl="6" w:tplc="218A244C">
      <w:start w:val="1"/>
      <w:numFmt w:val="decimal"/>
      <w:lvlText w:val="%7."/>
      <w:lvlJc w:val="left"/>
      <w:pPr>
        <w:ind w:left="4793" w:hanging="360"/>
      </w:pPr>
    </w:lvl>
    <w:lvl w:ilvl="7" w:tplc="E59AE758">
      <w:start w:val="1"/>
      <w:numFmt w:val="lowerLetter"/>
      <w:lvlText w:val="%8."/>
      <w:lvlJc w:val="left"/>
      <w:pPr>
        <w:ind w:left="5513" w:hanging="360"/>
      </w:pPr>
    </w:lvl>
    <w:lvl w:ilvl="8" w:tplc="A02C2E44">
      <w:start w:val="1"/>
      <w:numFmt w:val="lowerRoman"/>
      <w:lvlText w:val="%9."/>
      <w:lvlJc w:val="right"/>
      <w:pPr>
        <w:ind w:left="6233" w:hanging="180"/>
      </w:pPr>
    </w:lvl>
  </w:abstractNum>
  <w:abstractNum w:abstractNumId="7" w15:restartNumberingAfterBreak="0">
    <w:nsid w:val="085434B7"/>
    <w:multiLevelType w:val="multilevel"/>
    <w:tmpl w:val="0B5E6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882A84"/>
    <w:multiLevelType w:val="multilevel"/>
    <w:tmpl w:val="0E286130"/>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F57A1E"/>
    <w:multiLevelType w:val="multilevel"/>
    <w:tmpl w:val="87BE1E26"/>
    <w:lvl w:ilvl="0">
      <w:start w:val="13"/>
      <w:numFmt w:val="decimal"/>
      <w:lvlText w:val="%1"/>
      <w:lvlJc w:val="left"/>
      <w:pPr>
        <w:ind w:left="675" w:hanging="675"/>
      </w:pPr>
      <w:rPr>
        <w:rFonts w:hint="default"/>
      </w:rPr>
    </w:lvl>
    <w:lvl w:ilvl="1">
      <w:start w:val="20"/>
      <w:numFmt w:val="decimal"/>
      <w:lvlText w:val="%1.%2"/>
      <w:lvlJc w:val="left"/>
      <w:pPr>
        <w:ind w:left="1100"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13D2080E"/>
    <w:multiLevelType w:val="multilevel"/>
    <w:tmpl w:val="EC8AED60"/>
    <w:lvl w:ilvl="0">
      <w:start w:val="13"/>
      <w:numFmt w:val="decimal"/>
      <w:lvlText w:val="%1"/>
      <w:lvlJc w:val="left"/>
      <w:pPr>
        <w:ind w:left="675" w:hanging="675"/>
      </w:pPr>
      <w:rPr>
        <w:rFonts w:hint="default"/>
      </w:rPr>
    </w:lvl>
    <w:lvl w:ilvl="1">
      <w:start w:val="20"/>
      <w:numFmt w:val="decimal"/>
      <w:lvlText w:val="%1.%2"/>
      <w:lvlJc w:val="left"/>
      <w:pPr>
        <w:ind w:left="1101" w:hanging="6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9A50EED"/>
    <w:multiLevelType w:val="hybridMultilevel"/>
    <w:tmpl w:val="90241946"/>
    <w:lvl w:ilvl="0" w:tplc="D08E556A">
      <w:start w:val="1"/>
      <w:numFmt w:val="bullet"/>
      <w:lvlText w:val=""/>
      <w:lvlJc w:val="left"/>
      <w:pPr>
        <w:ind w:left="720" w:hanging="360"/>
      </w:pPr>
      <w:rPr>
        <w:rFonts w:ascii="Symbol" w:hAnsi="Symbol" w:hint="default"/>
      </w:rPr>
    </w:lvl>
    <w:lvl w:ilvl="1" w:tplc="1876AAD6">
      <w:start w:val="1"/>
      <w:numFmt w:val="bullet"/>
      <w:lvlText w:val="o"/>
      <w:lvlJc w:val="left"/>
      <w:pPr>
        <w:ind w:left="1440" w:hanging="360"/>
      </w:pPr>
      <w:rPr>
        <w:rFonts w:ascii="Courier New" w:hAnsi="Courier New" w:cs="Courier New" w:hint="default"/>
      </w:rPr>
    </w:lvl>
    <w:lvl w:ilvl="2" w:tplc="5DE0B370">
      <w:start w:val="1"/>
      <w:numFmt w:val="bullet"/>
      <w:lvlText w:val=""/>
      <w:lvlJc w:val="left"/>
      <w:pPr>
        <w:ind w:left="2160" w:hanging="360"/>
      </w:pPr>
      <w:rPr>
        <w:rFonts w:ascii="Wingdings" w:hAnsi="Wingdings" w:hint="default"/>
      </w:rPr>
    </w:lvl>
    <w:lvl w:ilvl="3" w:tplc="7A720010">
      <w:start w:val="1"/>
      <w:numFmt w:val="bullet"/>
      <w:lvlText w:val=""/>
      <w:lvlJc w:val="left"/>
      <w:pPr>
        <w:ind w:left="2880" w:hanging="360"/>
      </w:pPr>
      <w:rPr>
        <w:rFonts w:ascii="Symbol" w:hAnsi="Symbol" w:hint="default"/>
      </w:rPr>
    </w:lvl>
    <w:lvl w:ilvl="4" w:tplc="A25ABDBE">
      <w:start w:val="1"/>
      <w:numFmt w:val="bullet"/>
      <w:lvlText w:val="o"/>
      <w:lvlJc w:val="left"/>
      <w:pPr>
        <w:ind w:left="3600" w:hanging="360"/>
      </w:pPr>
      <w:rPr>
        <w:rFonts w:ascii="Courier New" w:hAnsi="Courier New" w:cs="Courier New" w:hint="default"/>
      </w:rPr>
    </w:lvl>
    <w:lvl w:ilvl="5" w:tplc="BB347288">
      <w:start w:val="1"/>
      <w:numFmt w:val="bullet"/>
      <w:lvlText w:val=""/>
      <w:lvlJc w:val="left"/>
      <w:pPr>
        <w:ind w:left="4320" w:hanging="360"/>
      </w:pPr>
      <w:rPr>
        <w:rFonts w:ascii="Wingdings" w:hAnsi="Wingdings" w:hint="default"/>
      </w:rPr>
    </w:lvl>
    <w:lvl w:ilvl="6" w:tplc="2FD2EAD4">
      <w:start w:val="1"/>
      <w:numFmt w:val="bullet"/>
      <w:lvlText w:val=""/>
      <w:lvlJc w:val="left"/>
      <w:pPr>
        <w:ind w:left="5040" w:hanging="360"/>
      </w:pPr>
      <w:rPr>
        <w:rFonts w:ascii="Symbol" w:hAnsi="Symbol" w:hint="default"/>
      </w:rPr>
    </w:lvl>
    <w:lvl w:ilvl="7" w:tplc="81DC707C">
      <w:start w:val="1"/>
      <w:numFmt w:val="bullet"/>
      <w:lvlText w:val="o"/>
      <w:lvlJc w:val="left"/>
      <w:pPr>
        <w:ind w:left="5760" w:hanging="360"/>
      </w:pPr>
      <w:rPr>
        <w:rFonts w:ascii="Courier New" w:hAnsi="Courier New" w:cs="Courier New" w:hint="default"/>
      </w:rPr>
    </w:lvl>
    <w:lvl w:ilvl="8" w:tplc="9D3A575A">
      <w:start w:val="1"/>
      <w:numFmt w:val="bullet"/>
      <w:lvlText w:val=""/>
      <w:lvlJc w:val="left"/>
      <w:pPr>
        <w:ind w:left="6480" w:hanging="360"/>
      </w:pPr>
      <w:rPr>
        <w:rFonts w:ascii="Wingdings" w:hAnsi="Wingdings" w:hint="default"/>
      </w:rPr>
    </w:lvl>
  </w:abstractNum>
  <w:abstractNum w:abstractNumId="12" w15:restartNumberingAfterBreak="0">
    <w:nsid w:val="1DE17F9A"/>
    <w:multiLevelType w:val="multilevel"/>
    <w:tmpl w:val="41CEE3CA"/>
    <w:lvl w:ilvl="0">
      <w:start w:val="18"/>
      <w:numFmt w:val="decimal"/>
      <w:lvlText w:val="%1.0"/>
      <w:lvlJc w:val="left"/>
      <w:pPr>
        <w:ind w:left="1101" w:hanging="675"/>
      </w:pPr>
      <w:rPr>
        <w:rFonts w:hint="default"/>
      </w:rPr>
    </w:lvl>
    <w:lvl w:ilvl="1">
      <w:start w:val="1"/>
      <w:numFmt w:val="decimalZero"/>
      <w:lvlText w:val="%1.%2"/>
      <w:lvlJc w:val="left"/>
      <w:pPr>
        <w:ind w:left="1809" w:hanging="67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13" w15:restartNumberingAfterBreak="0">
    <w:nsid w:val="1EEB600C"/>
    <w:multiLevelType w:val="multilevel"/>
    <w:tmpl w:val="D21C06DC"/>
    <w:lvl w:ilvl="0">
      <w:start w:val="1"/>
      <w:numFmt w:val="bullet"/>
      <w:lvlText w:val="•"/>
      <w:lvlJc w:val="left"/>
      <w:rPr>
        <w:rFonts w:ascii="Century Gothic" w:eastAsia="Century Gothic" w:hAnsi="Century Gothic" w:cs="Century Gothic"/>
        <w:b w:val="0"/>
        <w:bCs w:val="0"/>
        <w:i w:val="0"/>
        <w:iCs w:val="0"/>
        <w:smallCaps w:val="0"/>
        <w:strike w:val="0"/>
        <w:color w:val="192E66"/>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584BE6"/>
    <w:multiLevelType w:val="hybridMultilevel"/>
    <w:tmpl w:val="00562428"/>
    <w:lvl w:ilvl="0" w:tplc="1B026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69C6955"/>
    <w:multiLevelType w:val="hybridMultilevel"/>
    <w:tmpl w:val="543CF73C"/>
    <w:lvl w:ilvl="0" w:tplc="61E88E32">
      <w:start w:val="1"/>
      <w:numFmt w:val="bullet"/>
      <w:lvlText w:val=""/>
      <w:lvlJc w:val="left"/>
      <w:pPr>
        <w:ind w:left="1001" w:hanging="360"/>
      </w:pPr>
      <w:rPr>
        <w:rFonts w:ascii="Symbol" w:hAnsi="Symbol" w:hint="default"/>
      </w:rPr>
    </w:lvl>
    <w:lvl w:ilvl="1" w:tplc="7CBCA570">
      <w:start w:val="1"/>
      <w:numFmt w:val="bullet"/>
      <w:lvlText w:val="o"/>
      <w:lvlJc w:val="left"/>
      <w:pPr>
        <w:ind w:left="1721" w:hanging="360"/>
      </w:pPr>
      <w:rPr>
        <w:rFonts w:ascii="Courier New" w:hAnsi="Courier New" w:cs="Courier New" w:hint="default"/>
      </w:rPr>
    </w:lvl>
    <w:lvl w:ilvl="2" w:tplc="683AD6CA">
      <w:start w:val="1"/>
      <w:numFmt w:val="bullet"/>
      <w:lvlText w:val=""/>
      <w:lvlJc w:val="left"/>
      <w:pPr>
        <w:ind w:left="2441" w:hanging="360"/>
      </w:pPr>
      <w:rPr>
        <w:rFonts w:ascii="Wingdings" w:hAnsi="Wingdings" w:hint="default"/>
      </w:rPr>
    </w:lvl>
    <w:lvl w:ilvl="3" w:tplc="B846EA88">
      <w:start w:val="1"/>
      <w:numFmt w:val="bullet"/>
      <w:lvlText w:val=""/>
      <w:lvlJc w:val="left"/>
      <w:pPr>
        <w:ind w:left="3161" w:hanging="360"/>
      </w:pPr>
      <w:rPr>
        <w:rFonts w:ascii="Symbol" w:hAnsi="Symbol" w:hint="default"/>
      </w:rPr>
    </w:lvl>
    <w:lvl w:ilvl="4" w:tplc="E056E600">
      <w:start w:val="1"/>
      <w:numFmt w:val="bullet"/>
      <w:lvlText w:val="o"/>
      <w:lvlJc w:val="left"/>
      <w:pPr>
        <w:ind w:left="3881" w:hanging="360"/>
      </w:pPr>
      <w:rPr>
        <w:rFonts w:ascii="Courier New" w:hAnsi="Courier New" w:cs="Courier New" w:hint="default"/>
      </w:rPr>
    </w:lvl>
    <w:lvl w:ilvl="5" w:tplc="31145086">
      <w:start w:val="1"/>
      <w:numFmt w:val="bullet"/>
      <w:lvlText w:val=""/>
      <w:lvlJc w:val="left"/>
      <w:pPr>
        <w:ind w:left="4601" w:hanging="360"/>
      </w:pPr>
      <w:rPr>
        <w:rFonts w:ascii="Wingdings" w:hAnsi="Wingdings" w:hint="default"/>
      </w:rPr>
    </w:lvl>
    <w:lvl w:ilvl="6" w:tplc="7D048428">
      <w:start w:val="1"/>
      <w:numFmt w:val="bullet"/>
      <w:lvlText w:val=""/>
      <w:lvlJc w:val="left"/>
      <w:pPr>
        <w:ind w:left="5321" w:hanging="360"/>
      </w:pPr>
      <w:rPr>
        <w:rFonts w:ascii="Symbol" w:hAnsi="Symbol" w:hint="default"/>
      </w:rPr>
    </w:lvl>
    <w:lvl w:ilvl="7" w:tplc="86A84DD0">
      <w:start w:val="1"/>
      <w:numFmt w:val="bullet"/>
      <w:lvlText w:val="o"/>
      <w:lvlJc w:val="left"/>
      <w:pPr>
        <w:ind w:left="6041" w:hanging="360"/>
      </w:pPr>
      <w:rPr>
        <w:rFonts w:ascii="Courier New" w:hAnsi="Courier New" w:cs="Courier New" w:hint="default"/>
      </w:rPr>
    </w:lvl>
    <w:lvl w:ilvl="8" w:tplc="BC06BDF8">
      <w:start w:val="1"/>
      <w:numFmt w:val="bullet"/>
      <w:lvlText w:val=""/>
      <w:lvlJc w:val="left"/>
      <w:pPr>
        <w:ind w:left="6761" w:hanging="360"/>
      </w:pPr>
      <w:rPr>
        <w:rFonts w:ascii="Wingdings" w:hAnsi="Wingdings" w:hint="default"/>
      </w:rPr>
    </w:lvl>
  </w:abstractNum>
  <w:abstractNum w:abstractNumId="16" w15:restartNumberingAfterBreak="0">
    <w:nsid w:val="29E57A73"/>
    <w:multiLevelType w:val="hybridMultilevel"/>
    <w:tmpl w:val="CAC68648"/>
    <w:lvl w:ilvl="0" w:tplc="05EC7438">
      <w:start w:val="1"/>
      <w:numFmt w:val="bullet"/>
      <w:lvlText w:val=""/>
      <w:lvlJc w:val="left"/>
      <w:pPr>
        <w:ind w:left="720" w:hanging="360"/>
      </w:pPr>
      <w:rPr>
        <w:rFonts w:ascii="Symbol" w:hAnsi="Symbol" w:hint="default"/>
      </w:rPr>
    </w:lvl>
    <w:lvl w:ilvl="1" w:tplc="E4AC1EB0">
      <w:start w:val="1"/>
      <w:numFmt w:val="bullet"/>
      <w:lvlText w:val="•"/>
      <w:lvlJc w:val="left"/>
      <w:pPr>
        <w:ind w:left="1440" w:hanging="360"/>
      </w:pPr>
      <w:rPr>
        <w:rFonts w:ascii="Montserrat" w:eastAsiaTheme="minorEastAsia" w:hAnsi="Montserrat" w:cs="Times New Roman" w:hint="default"/>
      </w:rPr>
    </w:lvl>
    <w:lvl w:ilvl="2" w:tplc="CAB8867C">
      <w:start w:val="1"/>
      <w:numFmt w:val="bullet"/>
      <w:lvlText w:val=""/>
      <w:lvlJc w:val="left"/>
      <w:pPr>
        <w:ind w:left="2160" w:hanging="360"/>
      </w:pPr>
      <w:rPr>
        <w:rFonts w:ascii="Wingdings" w:hAnsi="Wingdings" w:hint="default"/>
      </w:rPr>
    </w:lvl>
    <w:lvl w:ilvl="3" w:tplc="CA10454C">
      <w:start w:val="1"/>
      <w:numFmt w:val="bullet"/>
      <w:lvlText w:val=""/>
      <w:lvlJc w:val="left"/>
      <w:pPr>
        <w:ind w:left="2880" w:hanging="360"/>
      </w:pPr>
      <w:rPr>
        <w:rFonts w:ascii="Symbol" w:hAnsi="Symbol" w:hint="default"/>
      </w:rPr>
    </w:lvl>
    <w:lvl w:ilvl="4" w:tplc="DA8A88BE">
      <w:start w:val="1"/>
      <w:numFmt w:val="bullet"/>
      <w:lvlText w:val="o"/>
      <w:lvlJc w:val="left"/>
      <w:pPr>
        <w:ind w:left="3600" w:hanging="360"/>
      </w:pPr>
      <w:rPr>
        <w:rFonts w:ascii="Courier New" w:hAnsi="Courier New" w:cs="Courier New" w:hint="default"/>
      </w:rPr>
    </w:lvl>
    <w:lvl w:ilvl="5" w:tplc="6358B242">
      <w:start w:val="1"/>
      <w:numFmt w:val="bullet"/>
      <w:lvlText w:val=""/>
      <w:lvlJc w:val="left"/>
      <w:pPr>
        <w:ind w:left="4320" w:hanging="360"/>
      </w:pPr>
      <w:rPr>
        <w:rFonts w:ascii="Wingdings" w:hAnsi="Wingdings" w:hint="default"/>
      </w:rPr>
    </w:lvl>
    <w:lvl w:ilvl="6" w:tplc="0810A6DC">
      <w:start w:val="1"/>
      <w:numFmt w:val="bullet"/>
      <w:lvlText w:val=""/>
      <w:lvlJc w:val="left"/>
      <w:pPr>
        <w:ind w:left="5040" w:hanging="360"/>
      </w:pPr>
      <w:rPr>
        <w:rFonts w:ascii="Symbol" w:hAnsi="Symbol" w:hint="default"/>
      </w:rPr>
    </w:lvl>
    <w:lvl w:ilvl="7" w:tplc="C616B890">
      <w:start w:val="1"/>
      <w:numFmt w:val="bullet"/>
      <w:lvlText w:val="o"/>
      <w:lvlJc w:val="left"/>
      <w:pPr>
        <w:ind w:left="5760" w:hanging="360"/>
      </w:pPr>
      <w:rPr>
        <w:rFonts w:ascii="Courier New" w:hAnsi="Courier New" w:cs="Courier New" w:hint="default"/>
      </w:rPr>
    </w:lvl>
    <w:lvl w:ilvl="8" w:tplc="F2BA7A4E">
      <w:start w:val="1"/>
      <w:numFmt w:val="bullet"/>
      <w:lvlText w:val=""/>
      <w:lvlJc w:val="left"/>
      <w:pPr>
        <w:ind w:left="6480" w:hanging="360"/>
      </w:pPr>
      <w:rPr>
        <w:rFonts w:ascii="Wingdings" w:hAnsi="Wingdings" w:hint="default"/>
      </w:rPr>
    </w:lvl>
  </w:abstractNum>
  <w:abstractNum w:abstractNumId="17" w15:restartNumberingAfterBreak="0">
    <w:nsid w:val="2ACF79DD"/>
    <w:multiLevelType w:val="multilevel"/>
    <w:tmpl w:val="4C140C88"/>
    <w:lvl w:ilvl="0">
      <w:start w:val="13"/>
      <w:numFmt w:val="decimal"/>
      <w:lvlText w:val="%1"/>
      <w:lvlJc w:val="left"/>
      <w:pPr>
        <w:ind w:left="675" w:hanging="675"/>
      </w:pPr>
      <w:rPr>
        <w:rFonts w:hint="default"/>
      </w:rPr>
    </w:lvl>
    <w:lvl w:ilvl="1">
      <w:start w:val="2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655815"/>
    <w:multiLevelType w:val="hybridMultilevel"/>
    <w:tmpl w:val="E876A1D0"/>
    <w:lvl w:ilvl="0" w:tplc="300A62D8">
      <w:start w:val="1"/>
      <w:numFmt w:val="bullet"/>
      <w:lvlText w:val=""/>
      <w:lvlJc w:val="left"/>
      <w:pPr>
        <w:tabs>
          <w:tab w:val="num" w:pos="720"/>
        </w:tabs>
        <w:ind w:left="720" w:hanging="360"/>
      </w:pPr>
      <w:rPr>
        <w:rFonts w:ascii="Symbol" w:hAnsi="Symbol" w:hint="default"/>
        <w:sz w:val="20"/>
      </w:rPr>
    </w:lvl>
    <w:lvl w:ilvl="1" w:tplc="69B6D4C6">
      <w:start w:val="1"/>
      <w:numFmt w:val="bullet"/>
      <w:lvlText w:val="o"/>
      <w:lvlJc w:val="left"/>
      <w:pPr>
        <w:tabs>
          <w:tab w:val="num" w:pos="1440"/>
        </w:tabs>
        <w:ind w:left="1440" w:hanging="360"/>
      </w:pPr>
      <w:rPr>
        <w:rFonts w:ascii="Courier New" w:hAnsi="Courier New" w:hint="default"/>
        <w:sz w:val="20"/>
      </w:rPr>
    </w:lvl>
    <w:lvl w:ilvl="2" w:tplc="2C7E652A">
      <w:start w:val="1"/>
      <w:numFmt w:val="bullet"/>
      <w:lvlText w:val=""/>
      <w:lvlJc w:val="left"/>
      <w:pPr>
        <w:tabs>
          <w:tab w:val="num" w:pos="2160"/>
        </w:tabs>
        <w:ind w:left="2160" w:hanging="360"/>
      </w:pPr>
      <w:rPr>
        <w:rFonts w:ascii="Wingdings" w:hAnsi="Wingdings" w:hint="default"/>
        <w:sz w:val="20"/>
      </w:rPr>
    </w:lvl>
    <w:lvl w:ilvl="3" w:tplc="818ECBD6">
      <w:start w:val="1"/>
      <w:numFmt w:val="bullet"/>
      <w:lvlText w:val=""/>
      <w:lvlJc w:val="left"/>
      <w:pPr>
        <w:tabs>
          <w:tab w:val="num" w:pos="2880"/>
        </w:tabs>
        <w:ind w:left="2880" w:hanging="360"/>
      </w:pPr>
      <w:rPr>
        <w:rFonts w:ascii="Wingdings" w:hAnsi="Wingdings" w:hint="default"/>
        <w:sz w:val="20"/>
      </w:rPr>
    </w:lvl>
    <w:lvl w:ilvl="4" w:tplc="7278E69C">
      <w:start w:val="1"/>
      <w:numFmt w:val="bullet"/>
      <w:lvlText w:val=""/>
      <w:lvlJc w:val="left"/>
      <w:pPr>
        <w:tabs>
          <w:tab w:val="num" w:pos="3600"/>
        </w:tabs>
        <w:ind w:left="3600" w:hanging="360"/>
      </w:pPr>
      <w:rPr>
        <w:rFonts w:ascii="Wingdings" w:hAnsi="Wingdings" w:hint="default"/>
        <w:sz w:val="20"/>
      </w:rPr>
    </w:lvl>
    <w:lvl w:ilvl="5" w:tplc="7A64E3C2">
      <w:start w:val="1"/>
      <w:numFmt w:val="bullet"/>
      <w:lvlText w:val=""/>
      <w:lvlJc w:val="left"/>
      <w:pPr>
        <w:tabs>
          <w:tab w:val="num" w:pos="4320"/>
        </w:tabs>
        <w:ind w:left="4320" w:hanging="360"/>
      </w:pPr>
      <w:rPr>
        <w:rFonts w:ascii="Wingdings" w:hAnsi="Wingdings" w:hint="default"/>
        <w:sz w:val="20"/>
      </w:rPr>
    </w:lvl>
    <w:lvl w:ilvl="6" w:tplc="3568629A">
      <w:start w:val="1"/>
      <w:numFmt w:val="bullet"/>
      <w:lvlText w:val=""/>
      <w:lvlJc w:val="left"/>
      <w:pPr>
        <w:tabs>
          <w:tab w:val="num" w:pos="5040"/>
        </w:tabs>
        <w:ind w:left="5040" w:hanging="360"/>
      </w:pPr>
      <w:rPr>
        <w:rFonts w:ascii="Wingdings" w:hAnsi="Wingdings" w:hint="default"/>
        <w:sz w:val="20"/>
      </w:rPr>
    </w:lvl>
    <w:lvl w:ilvl="7" w:tplc="11F07D90">
      <w:start w:val="1"/>
      <w:numFmt w:val="bullet"/>
      <w:lvlText w:val=""/>
      <w:lvlJc w:val="left"/>
      <w:pPr>
        <w:tabs>
          <w:tab w:val="num" w:pos="5760"/>
        </w:tabs>
        <w:ind w:left="5760" w:hanging="360"/>
      </w:pPr>
      <w:rPr>
        <w:rFonts w:ascii="Wingdings" w:hAnsi="Wingdings" w:hint="default"/>
        <w:sz w:val="20"/>
      </w:rPr>
    </w:lvl>
    <w:lvl w:ilvl="8" w:tplc="A27ACB26">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A12BF"/>
    <w:multiLevelType w:val="hybridMultilevel"/>
    <w:tmpl w:val="FE84B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02733"/>
    <w:multiLevelType w:val="hybridMultilevel"/>
    <w:tmpl w:val="058AE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1816DB"/>
    <w:multiLevelType w:val="hybridMultilevel"/>
    <w:tmpl w:val="E65CD7EC"/>
    <w:lvl w:ilvl="0" w:tplc="2A009038">
      <w:start w:val="1"/>
      <w:numFmt w:val="bullet"/>
      <w:lvlText w:val=""/>
      <w:lvlJc w:val="left"/>
      <w:pPr>
        <w:ind w:left="720" w:hanging="360"/>
      </w:pPr>
      <w:rPr>
        <w:rFonts w:ascii="Symbol" w:hAnsi="Symbol" w:hint="default"/>
      </w:rPr>
    </w:lvl>
    <w:lvl w:ilvl="1" w:tplc="2452C6C6">
      <w:start w:val="1"/>
      <w:numFmt w:val="bullet"/>
      <w:lvlText w:val="o"/>
      <w:lvlJc w:val="left"/>
      <w:pPr>
        <w:ind w:left="1440" w:hanging="360"/>
      </w:pPr>
      <w:rPr>
        <w:rFonts w:ascii="Courier New" w:hAnsi="Courier New" w:cs="Courier New" w:hint="default"/>
      </w:rPr>
    </w:lvl>
    <w:lvl w:ilvl="2" w:tplc="3CF4DFD8">
      <w:start w:val="1"/>
      <w:numFmt w:val="bullet"/>
      <w:lvlText w:val=""/>
      <w:lvlJc w:val="left"/>
      <w:pPr>
        <w:ind w:left="2160" w:hanging="360"/>
      </w:pPr>
      <w:rPr>
        <w:rFonts w:ascii="Wingdings" w:hAnsi="Wingdings" w:hint="default"/>
      </w:rPr>
    </w:lvl>
    <w:lvl w:ilvl="3" w:tplc="DEA86294">
      <w:start w:val="1"/>
      <w:numFmt w:val="bullet"/>
      <w:lvlText w:val=""/>
      <w:lvlJc w:val="left"/>
      <w:pPr>
        <w:ind w:left="2880" w:hanging="360"/>
      </w:pPr>
      <w:rPr>
        <w:rFonts w:ascii="Symbol" w:hAnsi="Symbol" w:hint="default"/>
      </w:rPr>
    </w:lvl>
    <w:lvl w:ilvl="4" w:tplc="1C2AD492">
      <w:start w:val="1"/>
      <w:numFmt w:val="bullet"/>
      <w:lvlText w:val="o"/>
      <w:lvlJc w:val="left"/>
      <w:pPr>
        <w:ind w:left="3600" w:hanging="360"/>
      </w:pPr>
      <w:rPr>
        <w:rFonts w:ascii="Courier New" w:hAnsi="Courier New" w:cs="Courier New" w:hint="default"/>
      </w:rPr>
    </w:lvl>
    <w:lvl w:ilvl="5" w:tplc="80780CD4">
      <w:start w:val="1"/>
      <w:numFmt w:val="bullet"/>
      <w:lvlText w:val=""/>
      <w:lvlJc w:val="left"/>
      <w:pPr>
        <w:ind w:left="4320" w:hanging="360"/>
      </w:pPr>
      <w:rPr>
        <w:rFonts w:ascii="Wingdings" w:hAnsi="Wingdings" w:hint="default"/>
      </w:rPr>
    </w:lvl>
    <w:lvl w:ilvl="6" w:tplc="62E446B2">
      <w:start w:val="1"/>
      <w:numFmt w:val="bullet"/>
      <w:lvlText w:val=""/>
      <w:lvlJc w:val="left"/>
      <w:pPr>
        <w:ind w:left="5040" w:hanging="360"/>
      </w:pPr>
      <w:rPr>
        <w:rFonts w:ascii="Symbol" w:hAnsi="Symbol" w:hint="default"/>
      </w:rPr>
    </w:lvl>
    <w:lvl w:ilvl="7" w:tplc="6A5A5810">
      <w:start w:val="1"/>
      <w:numFmt w:val="bullet"/>
      <w:lvlText w:val="o"/>
      <w:lvlJc w:val="left"/>
      <w:pPr>
        <w:ind w:left="5760" w:hanging="360"/>
      </w:pPr>
      <w:rPr>
        <w:rFonts w:ascii="Courier New" w:hAnsi="Courier New" w:cs="Courier New" w:hint="default"/>
      </w:rPr>
    </w:lvl>
    <w:lvl w:ilvl="8" w:tplc="B544A222">
      <w:start w:val="1"/>
      <w:numFmt w:val="bullet"/>
      <w:lvlText w:val=""/>
      <w:lvlJc w:val="left"/>
      <w:pPr>
        <w:ind w:left="6480" w:hanging="360"/>
      </w:pPr>
      <w:rPr>
        <w:rFonts w:ascii="Wingdings" w:hAnsi="Wingdings" w:hint="default"/>
      </w:rPr>
    </w:lvl>
  </w:abstractNum>
  <w:abstractNum w:abstractNumId="22" w15:restartNumberingAfterBreak="0">
    <w:nsid w:val="3C787AE7"/>
    <w:multiLevelType w:val="hybridMultilevel"/>
    <w:tmpl w:val="87E49B60"/>
    <w:lvl w:ilvl="0" w:tplc="259C41D4">
      <w:start w:val="1"/>
      <w:numFmt w:val="bullet"/>
      <w:lvlText w:val=""/>
      <w:lvlJc w:val="left"/>
      <w:pPr>
        <w:ind w:left="720" w:hanging="360"/>
      </w:pPr>
      <w:rPr>
        <w:rFonts w:ascii="Symbol" w:hAnsi="Symbol" w:hint="default"/>
      </w:rPr>
    </w:lvl>
    <w:lvl w:ilvl="1" w:tplc="E90867DE">
      <w:start w:val="1"/>
      <w:numFmt w:val="bullet"/>
      <w:lvlText w:val="o"/>
      <w:lvlJc w:val="left"/>
      <w:pPr>
        <w:ind w:left="1440" w:hanging="360"/>
      </w:pPr>
      <w:rPr>
        <w:rFonts w:ascii="Courier New" w:hAnsi="Courier New" w:cs="Courier New" w:hint="default"/>
      </w:rPr>
    </w:lvl>
    <w:lvl w:ilvl="2" w:tplc="4C001848">
      <w:start w:val="1"/>
      <w:numFmt w:val="bullet"/>
      <w:lvlText w:val=""/>
      <w:lvlJc w:val="left"/>
      <w:pPr>
        <w:ind w:left="2160" w:hanging="360"/>
      </w:pPr>
      <w:rPr>
        <w:rFonts w:ascii="Wingdings" w:hAnsi="Wingdings" w:hint="default"/>
      </w:rPr>
    </w:lvl>
    <w:lvl w:ilvl="3" w:tplc="EE8405EA">
      <w:start w:val="1"/>
      <w:numFmt w:val="bullet"/>
      <w:lvlText w:val=""/>
      <w:lvlJc w:val="left"/>
      <w:pPr>
        <w:ind w:left="2880" w:hanging="360"/>
      </w:pPr>
      <w:rPr>
        <w:rFonts w:ascii="Symbol" w:hAnsi="Symbol" w:hint="default"/>
      </w:rPr>
    </w:lvl>
    <w:lvl w:ilvl="4" w:tplc="41DADB98">
      <w:start w:val="1"/>
      <w:numFmt w:val="bullet"/>
      <w:lvlText w:val="o"/>
      <w:lvlJc w:val="left"/>
      <w:pPr>
        <w:ind w:left="3600" w:hanging="360"/>
      </w:pPr>
      <w:rPr>
        <w:rFonts w:ascii="Courier New" w:hAnsi="Courier New" w:cs="Courier New" w:hint="default"/>
      </w:rPr>
    </w:lvl>
    <w:lvl w:ilvl="5" w:tplc="01022250">
      <w:start w:val="1"/>
      <w:numFmt w:val="bullet"/>
      <w:lvlText w:val=""/>
      <w:lvlJc w:val="left"/>
      <w:pPr>
        <w:ind w:left="4320" w:hanging="360"/>
      </w:pPr>
      <w:rPr>
        <w:rFonts w:ascii="Wingdings" w:hAnsi="Wingdings" w:hint="default"/>
      </w:rPr>
    </w:lvl>
    <w:lvl w:ilvl="6" w:tplc="DBE2F942">
      <w:start w:val="1"/>
      <w:numFmt w:val="bullet"/>
      <w:lvlText w:val=""/>
      <w:lvlJc w:val="left"/>
      <w:pPr>
        <w:ind w:left="5040" w:hanging="360"/>
      </w:pPr>
      <w:rPr>
        <w:rFonts w:ascii="Symbol" w:hAnsi="Symbol" w:hint="default"/>
      </w:rPr>
    </w:lvl>
    <w:lvl w:ilvl="7" w:tplc="12E2BAC4">
      <w:start w:val="1"/>
      <w:numFmt w:val="bullet"/>
      <w:lvlText w:val="o"/>
      <w:lvlJc w:val="left"/>
      <w:pPr>
        <w:ind w:left="5760" w:hanging="360"/>
      </w:pPr>
      <w:rPr>
        <w:rFonts w:ascii="Courier New" w:hAnsi="Courier New" w:cs="Courier New" w:hint="default"/>
      </w:rPr>
    </w:lvl>
    <w:lvl w:ilvl="8" w:tplc="7076B9A8">
      <w:start w:val="1"/>
      <w:numFmt w:val="bullet"/>
      <w:lvlText w:val=""/>
      <w:lvlJc w:val="left"/>
      <w:pPr>
        <w:ind w:left="6480" w:hanging="360"/>
      </w:pPr>
      <w:rPr>
        <w:rFonts w:ascii="Wingdings" w:hAnsi="Wingdings" w:hint="default"/>
      </w:rPr>
    </w:lvl>
  </w:abstractNum>
  <w:abstractNum w:abstractNumId="23" w15:restartNumberingAfterBreak="0">
    <w:nsid w:val="3DAD588F"/>
    <w:multiLevelType w:val="hybridMultilevel"/>
    <w:tmpl w:val="82C433DC"/>
    <w:lvl w:ilvl="0" w:tplc="C7E40DF2">
      <w:start w:val="1"/>
      <w:numFmt w:val="bullet"/>
      <w:lvlText w:val=""/>
      <w:lvlJc w:val="left"/>
      <w:pPr>
        <w:ind w:left="720" w:hanging="360"/>
      </w:pPr>
      <w:rPr>
        <w:rFonts w:ascii="Symbol" w:hAnsi="Symbol" w:hint="default"/>
      </w:rPr>
    </w:lvl>
    <w:lvl w:ilvl="1" w:tplc="63485C20">
      <w:start w:val="1"/>
      <w:numFmt w:val="bullet"/>
      <w:lvlText w:val="o"/>
      <w:lvlJc w:val="left"/>
      <w:pPr>
        <w:ind w:left="1440" w:hanging="360"/>
      </w:pPr>
      <w:rPr>
        <w:rFonts w:ascii="Courier New" w:hAnsi="Courier New" w:cs="Courier New" w:hint="default"/>
      </w:rPr>
    </w:lvl>
    <w:lvl w:ilvl="2" w:tplc="8C0083BC">
      <w:start w:val="1"/>
      <w:numFmt w:val="bullet"/>
      <w:lvlText w:val=""/>
      <w:lvlJc w:val="left"/>
      <w:pPr>
        <w:ind w:left="2160" w:hanging="360"/>
      </w:pPr>
      <w:rPr>
        <w:rFonts w:ascii="Wingdings" w:hAnsi="Wingdings" w:hint="default"/>
      </w:rPr>
    </w:lvl>
    <w:lvl w:ilvl="3" w:tplc="38AA64E4">
      <w:start w:val="1"/>
      <w:numFmt w:val="bullet"/>
      <w:lvlText w:val=""/>
      <w:lvlJc w:val="left"/>
      <w:pPr>
        <w:ind w:left="2880" w:hanging="360"/>
      </w:pPr>
      <w:rPr>
        <w:rFonts w:ascii="Symbol" w:hAnsi="Symbol" w:hint="default"/>
      </w:rPr>
    </w:lvl>
    <w:lvl w:ilvl="4" w:tplc="0DEA4014">
      <w:start w:val="1"/>
      <w:numFmt w:val="bullet"/>
      <w:lvlText w:val="o"/>
      <w:lvlJc w:val="left"/>
      <w:pPr>
        <w:ind w:left="3600" w:hanging="360"/>
      </w:pPr>
      <w:rPr>
        <w:rFonts w:ascii="Courier New" w:hAnsi="Courier New" w:cs="Courier New" w:hint="default"/>
      </w:rPr>
    </w:lvl>
    <w:lvl w:ilvl="5" w:tplc="A26807B2">
      <w:start w:val="1"/>
      <w:numFmt w:val="bullet"/>
      <w:lvlText w:val=""/>
      <w:lvlJc w:val="left"/>
      <w:pPr>
        <w:ind w:left="4320" w:hanging="360"/>
      </w:pPr>
      <w:rPr>
        <w:rFonts w:ascii="Wingdings" w:hAnsi="Wingdings" w:hint="default"/>
      </w:rPr>
    </w:lvl>
    <w:lvl w:ilvl="6" w:tplc="84BCCA36">
      <w:start w:val="1"/>
      <w:numFmt w:val="bullet"/>
      <w:lvlText w:val=""/>
      <w:lvlJc w:val="left"/>
      <w:pPr>
        <w:ind w:left="5040" w:hanging="360"/>
      </w:pPr>
      <w:rPr>
        <w:rFonts w:ascii="Symbol" w:hAnsi="Symbol" w:hint="default"/>
      </w:rPr>
    </w:lvl>
    <w:lvl w:ilvl="7" w:tplc="29086930">
      <w:start w:val="1"/>
      <w:numFmt w:val="bullet"/>
      <w:lvlText w:val="o"/>
      <w:lvlJc w:val="left"/>
      <w:pPr>
        <w:ind w:left="5760" w:hanging="360"/>
      </w:pPr>
      <w:rPr>
        <w:rFonts w:ascii="Courier New" w:hAnsi="Courier New" w:cs="Courier New" w:hint="default"/>
      </w:rPr>
    </w:lvl>
    <w:lvl w:ilvl="8" w:tplc="B2981244">
      <w:start w:val="1"/>
      <w:numFmt w:val="bullet"/>
      <w:lvlText w:val=""/>
      <w:lvlJc w:val="left"/>
      <w:pPr>
        <w:ind w:left="6480" w:hanging="360"/>
      </w:pPr>
      <w:rPr>
        <w:rFonts w:ascii="Wingdings" w:hAnsi="Wingdings" w:hint="default"/>
      </w:rPr>
    </w:lvl>
  </w:abstractNum>
  <w:abstractNum w:abstractNumId="24" w15:restartNumberingAfterBreak="0">
    <w:nsid w:val="3EE0608F"/>
    <w:multiLevelType w:val="hybridMultilevel"/>
    <w:tmpl w:val="3202F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C22726"/>
    <w:multiLevelType w:val="multilevel"/>
    <w:tmpl w:val="3BD2458E"/>
    <w:lvl w:ilvl="0">
      <w:start w:val="18"/>
      <w:numFmt w:val="decimal"/>
      <w:lvlText w:val="%1.0"/>
      <w:lvlJc w:val="left"/>
      <w:pPr>
        <w:ind w:left="1101" w:hanging="675"/>
      </w:pPr>
      <w:rPr>
        <w:rFonts w:hint="default"/>
      </w:rPr>
    </w:lvl>
    <w:lvl w:ilvl="1">
      <w:start w:val="1"/>
      <w:numFmt w:val="decimalZero"/>
      <w:lvlText w:val="%1.%2"/>
      <w:lvlJc w:val="left"/>
      <w:pPr>
        <w:ind w:left="1809" w:hanging="67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26" w15:restartNumberingAfterBreak="0">
    <w:nsid w:val="42C965AE"/>
    <w:multiLevelType w:val="hybridMultilevel"/>
    <w:tmpl w:val="3314D73E"/>
    <w:lvl w:ilvl="0" w:tplc="E908903C">
      <w:start w:val="1"/>
      <w:numFmt w:val="bullet"/>
      <w:lvlText w:val=""/>
      <w:lvlJc w:val="left"/>
      <w:pPr>
        <w:tabs>
          <w:tab w:val="num" w:pos="720"/>
        </w:tabs>
        <w:ind w:left="720" w:hanging="360"/>
      </w:pPr>
      <w:rPr>
        <w:rFonts w:ascii="Symbol" w:hAnsi="Symbol" w:hint="default"/>
        <w:sz w:val="20"/>
      </w:rPr>
    </w:lvl>
    <w:lvl w:ilvl="1" w:tplc="EF0A027C">
      <w:start w:val="1"/>
      <w:numFmt w:val="bullet"/>
      <w:lvlText w:val="o"/>
      <w:lvlJc w:val="left"/>
      <w:pPr>
        <w:tabs>
          <w:tab w:val="num" w:pos="1440"/>
        </w:tabs>
        <w:ind w:left="1440" w:hanging="360"/>
      </w:pPr>
      <w:rPr>
        <w:rFonts w:ascii="Courier New" w:hAnsi="Courier New" w:hint="default"/>
        <w:sz w:val="20"/>
      </w:rPr>
    </w:lvl>
    <w:lvl w:ilvl="2" w:tplc="8AD8EC36">
      <w:start w:val="1"/>
      <w:numFmt w:val="bullet"/>
      <w:lvlText w:val=""/>
      <w:lvlJc w:val="left"/>
      <w:pPr>
        <w:tabs>
          <w:tab w:val="num" w:pos="2160"/>
        </w:tabs>
        <w:ind w:left="2160" w:hanging="360"/>
      </w:pPr>
      <w:rPr>
        <w:rFonts w:ascii="Wingdings" w:hAnsi="Wingdings" w:hint="default"/>
        <w:sz w:val="20"/>
      </w:rPr>
    </w:lvl>
    <w:lvl w:ilvl="3" w:tplc="625E14A2">
      <w:start w:val="1"/>
      <w:numFmt w:val="bullet"/>
      <w:lvlText w:val=""/>
      <w:lvlJc w:val="left"/>
      <w:pPr>
        <w:tabs>
          <w:tab w:val="num" w:pos="2880"/>
        </w:tabs>
        <w:ind w:left="2880" w:hanging="360"/>
      </w:pPr>
      <w:rPr>
        <w:rFonts w:ascii="Wingdings" w:hAnsi="Wingdings" w:hint="default"/>
        <w:sz w:val="20"/>
      </w:rPr>
    </w:lvl>
    <w:lvl w:ilvl="4" w:tplc="D9F89A24">
      <w:start w:val="1"/>
      <w:numFmt w:val="bullet"/>
      <w:lvlText w:val=""/>
      <w:lvlJc w:val="left"/>
      <w:pPr>
        <w:tabs>
          <w:tab w:val="num" w:pos="3600"/>
        </w:tabs>
        <w:ind w:left="3600" w:hanging="360"/>
      </w:pPr>
      <w:rPr>
        <w:rFonts w:ascii="Wingdings" w:hAnsi="Wingdings" w:hint="default"/>
        <w:sz w:val="20"/>
      </w:rPr>
    </w:lvl>
    <w:lvl w:ilvl="5" w:tplc="CCDA3E24">
      <w:start w:val="1"/>
      <w:numFmt w:val="bullet"/>
      <w:lvlText w:val=""/>
      <w:lvlJc w:val="left"/>
      <w:pPr>
        <w:tabs>
          <w:tab w:val="num" w:pos="4320"/>
        </w:tabs>
        <w:ind w:left="4320" w:hanging="360"/>
      </w:pPr>
      <w:rPr>
        <w:rFonts w:ascii="Wingdings" w:hAnsi="Wingdings" w:hint="default"/>
        <w:sz w:val="20"/>
      </w:rPr>
    </w:lvl>
    <w:lvl w:ilvl="6" w:tplc="7122C902">
      <w:start w:val="1"/>
      <w:numFmt w:val="bullet"/>
      <w:lvlText w:val=""/>
      <w:lvlJc w:val="left"/>
      <w:pPr>
        <w:tabs>
          <w:tab w:val="num" w:pos="5040"/>
        </w:tabs>
        <w:ind w:left="5040" w:hanging="360"/>
      </w:pPr>
      <w:rPr>
        <w:rFonts w:ascii="Wingdings" w:hAnsi="Wingdings" w:hint="default"/>
        <w:sz w:val="20"/>
      </w:rPr>
    </w:lvl>
    <w:lvl w:ilvl="7" w:tplc="C622BF2A">
      <w:start w:val="1"/>
      <w:numFmt w:val="bullet"/>
      <w:lvlText w:val=""/>
      <w:lvlJc w:val="left"/>
      <w:pPr>
        <w:tabs>
          <w:tab w:val="num" w:pos="5760"/>
        </w:tabs>
        <w:ind w:left="5760" w:hanging="360"/>
      </w:pPr>
      <w:rPr>
        <w:rFonts w:ascii="Wingdings" w:hAnsi="Wingdings" w:hint="default"/>
        <w:sz w:val="20"/>
      </w:rPr>
    </w:lvl>
    <w:lvl w:ilvl="8" w:tplc="397E1560">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3B3F96"/>
    <w:multiLevelType w:val="hybridMultilevel"/>
    <w:tmpl w:val="5D18D620"/>
    <w:lvl w:ilvl="0" w:tplc="257213BC">
      <w:start w:val="1"/>
      <w:numFmt w:val="bullet"/>
      <w:lvlText w:val=""/>
      <w:lvlJc w:val="left"/>
      <w:pPr>
        <w:tabs>
          <w:tab w:val="num" w:pos="720"/>
        </w:tabs>
        <w:ind w:left="720" w:hanging="360"/>
      </w:pPr>
      <w:rPr>
        <w:rFonts w:ascii="Symbol" w:hAnsi="Symbol" w:hint="default"/>
        <w:sz w:val="20"/>
      </w:rPr>
    </w:lvl>
    <w:lvl w:ilvl="1" w:tplc="91AABADE">
      <w:start w:val="1"/>
      <w:numFmt w:val="bullet"/>
      <w:lvlText w:val="o"/>
      <w:lvlJc w:val="left"/>
      <w:pPr>
        <w:tabs>
          <w:tab w:val="num" w:pos="1440"/>
        </w:tabs>
        <w:ind w:left="1440" w:hanging="360"/>
      </w:pPr>
      <w:rPr>
        <w:rFonts w:ascii="Courier New" w:hAnsi="Courier New" w:hint="default"/>
        <w:sz w:val="20"/>
      </w:rPr>
    </w:lvl>
    <w:lvl w:ilvl="2" w:tplc="530C8022">
      <w:start w:val="1"/>
      <w:numFmt w:val="bullet"/>
      <w:lvlText w:val=""/>
      <w:lvlJc w:val="left"/>
      <w:pPr>
        <w:tabs>
          <w:tab w:val="num" w:pos="2160"/>
        </w:tabs>
        <w:ind w:left="2160" w:hanging="360"/>
      </w:pPr>
      <w:rPr>
        <w:rFonts w:ascii="Wingdings" w:hAnsi="Wingdings" w:hint="default"/>
        <w:sz w:val="20"/>
      </w:rPr>
    </w:lvl>
    <w:lvl w:ilvl="3" w:tplc="0A76C5F0">
      <w:start w:val="1"/>
      <w:numFmt w:val="bullet"/>
      <w:lvlText w:val=""/>
      <w:lvlJc w:val="left"/>
      <w:pPr>
        <w:tabs>
          <w:tab w:val="num" w:pos="2880"/>
        </w:tabs>
        <w:ind w:left="2880" w:hanging="360"/>
      </w:pPr>
      <w:rPr>
        <w:rFonts w:ascii="Wingdings" w:hAnsi="Wingdings" w:hint="default"/>
        <w:sz w:val="20"/>
      </w:rPr>
    </w:lvl>
    <w:lvl w:ilvl="4" w:tplc="1A72E536">
      <w:start w:val="1"/>
      <w:numFmt w:val="bullet"/>
      <w:lvlText w:val=""/>
      <w:lvlJc w:val="left"/>
      <w:pPr>
        <w:tabs>
          <w:tab w:val="num" w:pos="3600"/>
        </w:tabs>
        <w:ind w:left="3600" w:hanging="360"/>
      </w:pPr>
      <w:rPr>
        <w:rFonts w:ascii="Wingdings" w:hAnsi="Wingdings" w:hint="default"/>
        <w:sz w:val="20"/>
      </w:rPr>
    </w:lvl>
    <w:lvl w:ilvl="5" w:tplc="CBBED586">
      <w:start w:val="1"/>
      <w:numFmt w:val="bullet"/>
      <w:lvlText w:val=""/>
      <w:lvlJc w:val="left"/>
      <w:pPr>
        <w:tabs>
          <w:tab w:val="num" w:pos="4320"/>
        </w:tabs>
        <w:ind w:left="4320" w:hanging="360"/>
      </w:pPr>
      <w:rPr>
        <w:rFonts w:ascii="Wingdings" w:hAnsi="Wingdings" w:hint="default"/>
        <w:sz w:val="20"/>
      </w:rPr>
    </w:lvl>
    <w:lvl w:ilvl="6" w:tplc="2488C63C">
      <w:start w:val="1"/>
      <w:numFmt w:val="bullet"/>
      <w:lvlText w:val=""/>
      <w:lvlJc w:val="left"/>
      <w:pPr>
        <w:tabs>
          <w:tab w:val="num" w:pos="5040"/>
        </w:tabs>
        <w:ind w:left="5040" w:hanging="360"/>
      </w:pPr>
      <w:rPr>
        <w:rFonts w:ascii="Wingdings" w:hAnsi="Wingdings" w:hint="default"/>
        <w:sz w:val="20"/>
      </w:rPr>
    </w:lvl>
    <w:lvl w:ilvl="7" w:tplc="A0B49306">
      <w:start w:val="1"/>
      <w:numFmt w:val="bullet"/>
      <w:lvlText w:val=""/>
      <w:lvlJc w:val="left"/>
      <w:pPr>
        <w:tabs>
          <w:tab w:val="num" w:pos="5760"/>
        </w:tabs>
        <w:ind w:left="5760" w:hanging="360"/>
      </w:pPr>
      <w:rPr>
        <w:rFonts w:ascii="Wingdings" w:hAnsi="Wingdings" w:hint="default"/>
        <w:sz w:val="20"/>
      </w:rPr>
    </w:lvl>
    <w:lvl w:ilvl="8" w:tplc="C39E13A6">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A01906"/>
    <w:multiLevelType w:val="hybridMultilevel"/>
    <w:tmpl w:val="74F8A9C6"/>
    <w:lvl w:ilvl="0" w:tplc="14DEF922">
      <w:start w:val="1"/>
      <w:numFmt w:val="bullet"/>
      <w:suff w:val="space"/>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7EA1960"/>
    <w:multiLevelType w:val="multilevel"/>
    <w:tmpl w:val="DD0E1F0C"/>
    <w:lvl w:ilvl="0">
      <w:start w:val="18"/>
      <w:numFmt w:val="decimal"/>
      <w:lvlText w:val="%1.0"/>
      <w:lvlJc w:val="left"/>
      <w:pPr>
        <w:ind w:left="1776" w:hanging="675"/>
      </w:pPr>
      <w:rPr>
        <w:rFonts w:hint="default"/>
      </w:rPr>
    </w:lvl>
    <w:lvl w:ilvl="1">
      <w:start w:val="1"/>
      <w:numFmt w:val="decimalZero"/>
      <w:lvlText w:val="%1.%2"/>
      <w:lvlJc w:val="left"/>
      <w:pPr>
        <w:ind w:left="2484" w:hanging="675"/>
      </w:pPr>
      <w:rPr>
        <w:rFonts w:hint="default"/>
      </w:rPr>
    </w:lvl>
    <w:lvl w:ilvl="2">
      <w:start w:val="1"/>
      <w:numFmt w:val="decimal"/>
      <w:lvlText w:val="%1.%2.%3"/>
      <w:lvlJc w:val="left"/>
      <w:pPr>
        <w:ind w:left="3237" w:hanging="720"/>
      </w:pPr>
      <w:rPr>
        <w:rFonts w:hint="default"/>
      </w:rPr>
    </w:lvl>
    <w:lvl w:ilvl="3">
      <w:start w:val="1"/>
      <w:numFmt w:val="decimal"/>
      <w:lvlText w:val="%1.%2.%3.%4"/>
      <w:lvlJc w:val="left"/>
      <w:pPr>
        <w:ind w:left="4305" w:hanging="1080"/>
      </w:pPr>
      <w:rPr>
        <w:rFonts w:hint="default"/>
      </w:rPr>
    </w:lvl>
    <w:lvl w:ilvl="4">
      <w:start w:val="1"/>
      <w:numFmt w:val="decimal"/>
      <w:lvlText w:val="%1.%2.%3.%4.%5"/>
      <w:lvlJc w:val="left"/>
      <w:pPr>
        <w:ind w:left="5013" w:hanging="1080"/>
      </w:pPr>
      <w:rPr>
        <w:rFonts w:hint="default"/>
      </w:rPr>
    </w:lvl>
    <w:lvl w:ilvl="5">
      <w:start w:val="1"/>
      <w:numFmt w:val="decimal"/>
      <w:lvlText w:val="%1.%2.%3.%4.%5.%6"/>
      <w:lvlJc w:val="left"/>
      <w:pPr>
        <w:ind w:left="6081" w:hanging="1440"/>
      </w:pPr>
      <w:rPr>
        <w:rFonts w:hint="default"/>
      </w:rPr>
    </w:lvl>
    <w:lvl w:ilvl="6">
      <w:start w:val="1"/>
      <w:numFmt w:val="decimal"/>
      <w:lvlText w:val="%1.%2.%3.%4.%5.%6.%7"/>
      <w:lvlJc w:val="left"/>
      <w:pPr>
        <w:ind w:left="6789" w:hanging="1440"/>
      </w:pPr>
      <w:rPr>
        <w:rFonts w:hint="default"/>
      </w:rPr>
    </w:lvl>
    <w:lvl w:ilvl="7">
      <w:start w:val="1"/>
      <w:numFmt w:val="decimal"/>
      <w:lvlText w:val="%1.%2.%3.%4.%5.%6.%7.%8"/>
      <w:lvlJc w:val="left"/>
      <w:pPr>
        <w:ind w:left="7857" w:hanging="1800"/>
      </w:pPr>
      <w:rPr>
        <w:rFonts w:hint="default"/>
      </w:rPr>
    </w:lvl>
    <w:lvl w:ilvl="8">
      <w:start w:val="1"/>
      <w:numFmt w:val="decimal"/>
      <w:lvlText w:val="%1.%2.%3.%4.%5.%6.%7.%8.%9"/>
      <w:lvlJc w:val="left"/>
      <w:pPr>
        <w:ind w:left="8925" w:hanging="2160"/>
      </w:pPr>
      <w:rPr>
        <w:rFonts w:hint="default"/>
      </w:rPr>
    </w:lvl>
  </w:abstractNum>
  <w:abstractNum w:abstractNumId="30" w15:restartNumberingAfterBreak="0">
    <w:nsid w:val="49266B3A"/>
    <w:multiLevelType w:val="hybridMultilevel"/>
    <w:tmpl w:val="DBD64B4C"/>
    <w:lvl w:ilvl="0" w:tplc="F36C1210">
      <w:start w:val="1"/>
      <w:numFmt w:val="bullet"/>
      <w:lvlText w:val=""/>
      <w:lvlJc w:val="left"/>
      <w:pPr>
        <w:tabs>
          <w:tab w:val="num" w:pos="720"/>
        </w:tabs>
        <w:ind w:left="720" w:hanging="360"/>
      </w:pPr>
      <w:rPr>
        <w:rFonts w:ascii="Symbol" w:hAnsi="Symbol" w:hint="default"/>
        <w:sz w:val="20"/>
      </w:rPr>
    </w:lvl>
    <w:lvl w:ilvl="1" w:tplc="57826DE8">
      <w:start w:val="1"/>
      <w:numFmt w:val="bullet"/>
      <w:lvlText w:val="o"/>
      <w:lvlJc w:val="left"/>
      <w:pPr>
        <w:tabs>
          <w:tab w:val="num" w:pos="1440"/>
        </w:tabs>
        <w:ind w:left="1440" w:hanging="360"/>
      </w:pPr>
      <w:rPr>
        <w:rFonts w:ascii="Courier New" w:hAnsi="Courier New" w:hint="default"/>
        <w:sz w:val="20"/>
      </w:rPr>
    </w:lvl>
    <w:lvl w:ilvl="2" w:tplc="F27070B2">
      <w:start w:val="1"/>
      <w:numFmt w:val="bullet"/>
      <w:lvlText w:val=""/>
      <w:lvlJc w:val="left"/>
      <w:pPr>
        <w:tabs>
          <w:tab w:val="num" w:pos="2160"/>
        </w:tabs>
        <w:ind w:left="2160" w:hanging="360"/>
      </w:pPr>
      <w:rPr>
        <w:rFonts w:ascii="Wingdings" w:hAnsi="Wingdings" w:hint="default"/>
        <w:sz w:val="20"/>
      </w:rPr>
    </w:lvl>
    <w:lvl w:ilvl="3" w:tplc="E8B88EBC">
      <w:start w:val="1"/>
      <w:numFmt w:val="bullet"/>
      <w:lvlText w:val=""/>
      <w:lvlJc w:val="left"/>
      <w:pPr>
        <w:tabs>
          <w:tab w:val="num" w:pos="2880"/>
        </w:tabs>
        <w:ind w:left="2880" w:hanging="360"/>
      </w:pPr>
      <w:rPr>
        <w:rFonts w:ascii="Wingdings" w:hAnsi="Wingdings" w:hint="default"/>
        <w:sz w:val="20"/>
      </w:rPr>
    </w:lvl>
    <w:lvl w:ilvl="4" w:tplc="3C1C7E46">
      <w:start w:val="1"/>
      <w:numFmt w:val="bullet"/>
      <w:lvlText w:val=""/>
      <w:lvlJc w:val="left"/>
      <w:pPr>
        <w:tabs>
          <w:tab w:val="num" w:pos="3600"/>
        </w:tabs>
        <w:ind w:left="3600" w:hanging="360"/>
      </w:pPr>
      <w:rPr>
        <w:rFonts w:ascii="Wingdings" w:hAnsi="Wingdings" w:hint="default"/>
        <w:sz w:val="20"/>
      </w:rPr>
    </w:lvl>
    <w:lvl w:ilvl="5" w:tplc="B2D0710C">
      <w:start w:val="1"/>
      <w:numFmt w:val="bullet"/>
      <w:lvlText w:val=""/>
      <w:lvlJc w:val="left"/>
      <w:pPr>
        <w:tabs>
          <w:tab w:val="num" w:pos="4320"/>
        </w:tabs>
        <w:ind w:left="4320" w:hanging="360"/>
      </w:pPr>
      <w:rPr>
        <w:rFonts w:ascii="Wingdings" w:hAnsi="Wingdings" w:hint="default"/>
        <w:sz w:val="20"/>
      </w:rPr>
    </w:lvl>
    <w:lvl w:ilvl="6" w:tplc="62A84044">
      <w:start w:val="1"/>
      <w:numFmt w:val="bullet"/>
      <w:lvlText w:val=""/>
      <w:lvlJc w:val="left"/>
      <w:pPr>
        <w:tabs>
          <w:tab w:val="num" w:pos="5040"/>
        </w:tabs>
        <w:ind w:left="5040" w:hanging="360"/>
      </w:pPr>
      <w:rPr>
        <w:rFonts w:ascii="Wingdings" w:hAnsi="Wingdings" w:hint="default"/>
        <w:sz w:val="20"/>
      </w:rPr>
    </w:lvl>
    <w:lvl w:ilvl="7" w:tplc="CB82DE5C">
      <w:start w:val="1"/>
      <w:numFmt w:val="bullet"/>
      <w:lvlText w:val=""/>
      <w:lvlJc w:val="left"/>
      <w:pPr>
        <w:tabs>
          <w:tab w:val="num" w:pos="5760"/>
        </w:tabs>
        <w:ind w:left="5760" w:hanging="360"/>
      </w:pPr>
      <w:rPr>
        <w:rFonts w:ascii="Wingdings" w:hAnsi="Wingdings" w:hint="default"/>
        <w:sz w:val="20"/>
      </w:rPr>
    </w:lvl>
    <w:lvl w:ilvl="8" w:tplc="24FE9040">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B56EE6"/>
    <w:multiLevelType w:val="multilevel"/>
    <w:tmpl w:val="91CCAFE0"/>
    <w:lvl w:ilvl="0">
      <w:start w:val="18"/>
      <w:numFmt w:val="decimal"/>
      <w:lvlText w:val="%1.0"/>
      <w:lvlJc w:val="left"/>
      <w:pPr>
        <w:ind w:left="1101" w:hanging="675"/>
      </w:pPr>
      <w:rPr>
        <w:rFonts w:hint="default"/>
      </w:rPr>
    </w:lvl>
    <w:lvl w:ilvl="1">
      <w:start w:val="1"/>
      <w:numFmt w:val="decimalZero"/>
      <w:lvlText w:val="%1.%2"/>
      <w:lvlJc w:val="left"/>
      <w:pPr>
        <w:ind w:left="1809" w:hanging="67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32" w15:restartNumberingAfterBreak="0">
    <w:nsid w:val="510901FB"/>
    <w:multiLevelType w:val="hybridMultilevel"/>
    <w:tmpl w:val="3D66DCB2"/>
    <w:lvl w:ilvl="0" w:tplc="35E4D6CE">
      <w:start w:val="1"/>
      <w:numFmt w:val="bullet"/>
      <w:lvlText w:val=""/>
      <w:lvlJc w:val="left"/>
      <w:pPr>
        <w:ind w:left="720" w:hanging="360"/>
      </w:pPr>
      <w:rPr>
        <w:rFonts w:ascii="Symbol" w:hAnsi="Symbol" w:hint="default"/>
      </w:rPr>
    </w:lvl>
    <w:lvl w:ilvl="1" w:tplc="524C9A4A">
      <w:start w:val="1"/>
      <w:numFmt w:val="bullet"/>
      <w:lvlText w:val="•"/>
      <w:lvlJc w:val="left"/>
      <w:pPr>
        <w:ind w:left="1500" w:hanging="420"/>
      </w:pPr>
      <w:rPr>
        <w:rFonts w:ascii="Montserrat" w:eastAsiaTheme="minorEastAsia" w:hAnsi="Montserrat" w:cs="Times New Roman" w:hint="default"/>
      </w:rPr>
    </w:lvl>
    <w:lvl w:ilvl="2" w:tplc="A56496F2">
      <w:start w:val="1"/>
      <w:numFmt w:val="bullet"/>
      <w:lvlText w:val=""/>
      <w:lvlJc w:val="left"/>
      <w:pPr>
        <w:ind w:left="2160" w:hanging="360"/>
      </w:pPr>
      <w:rPr>
        <w:rFonts w:ascii="Wingdings" w:hAnsi="Wingdings" w:hint="default"/>
      </w:rPr>
    </w:lvl>
    <w:lvl w:ilvl="3" w:tplc="5B2E552E">
      <w:start w:val="1"/>
      <w:numFmt w:val="bullet"/>
      <w:lvlText w:val=""/>
      <w:lvlJc w:val="left"/>
      <w:pPr>
        <w:ind w:left="2880" w:hanging="360"/>
      </w:pPr>
      <w:rPr>
        <w:rFonts w:ascii="Symbol" w:hAnsi="Symbol" w:hint="default"/>
      </w:rPr>
    </w:lvl>
    <w:lvl w:ilvl="4" w:tplc="44FA84BE">
      <w:start w:val="1"/>
      <w:numFmt w:val="bullet"/>
      <w:lvlText w:val="o"/>
      <w:lvlJc w:val="left"/>
      <w:pPr>
        <w:ind w:left="3600" w:hanging="360"/>
      </w:pPr>
      <w:rPr>
        <w:rFonts w:ascii="Courier New" w:hAnsi="Courier New" w:cs="Courier New" w:hint="default"/>
      </w:rPr>
    </w:lvl>
    <w:lvl w:ilvl="5" w:tplc="EEC0E2DA">
      <w:start w:val="1"/>
      <w:numFmt w:val="bullet"/>
      <w:lvlText w:val=""/>
      <w:lvlJc w:val="left"/>
      <w:pPr>
        <w:ind w:left="4320" w:hanging="360"/>
      </w:pPr>
      <w:rPr>
        <w:rFonts w:ascii="Wingdings" w:hAnsi="Wingdings" w:hint="default"/>
      </w:rPr>
    </w:lvl>
    <w:lvl w:ilvl="6" w:tplc="5FE2C1B6">
      <w:start w:val="1"/>
      <w:numFmt w:val="bullet"/>
      <w:lvlText w:val=""/>
      <w:lvlJc w:val="left"/>
      <w:pPr>
        <w:ind w:left="5040" w:hanging="360"/>
      </w:pPr>
      <w:rPr>
        <w:rFonts w:ascii="Symbol" w:hAnsi="Symbol" w:hint="default"/>
      </w:rPr>
    </w:lvl>
    <w:lvl w:ilvl="7" w:tplc="E368CD3A">
      <w:start w:val="1"/>
      <w:numFmt w:val="bullet"/>
      <w:lvlText w:val="o"/>
      <w:lvlJc w:val="left"/>
      <w:pPr>
        <w:ind w:left="5760" w:hanging="360"/>
      </w:pPr>
      <w:rPr>
        <w:rFonts w:ascii="Courier New" w:hAnsi="Courier New" w:cs="Courier New" w:hint="default"/>
      </w:rPr>
    </w:lvl>
    <w:lvl w:ilvl="8" w:tplc="B2923AB0">
      <w:start w:val="1"/>
      <w:numFmt w:val="bullet"/>
      <w:lvlText w:val=""/>
      <w:lvlJc w:val="left"/>
      <w:pPr>
        <w:ind w:left="6480" w:hanging="360"/>
      </w:pPr>
      <w:rPr>
        <w:rFonts w:ascii="Wingdings" w:hAnsi="Wingdings" w:hint="default"/>
      </w:rPr>
    </w:lvl>
  </w:abstractNum>
  <w:abstractNum w:abstractNumId="33" w15:restartNumberingAfterBreak="0">
    <w:nsid w:val="5119684A"/>
    <w:multiLevelType w:val="hybridMultilevel"/>
    <w:tmpl w:val="75360E64"/>
    <w:lvl w:ilvl="0" w:tplc="50425FC4">
      <w:start w:val="1"/>
      <w:numFmt w:val="bullet"/>
      <w:lvlText w:val=""/>
      <w:lvlJc w:val="left"/>
      <w:pPr>
        <w:ind w:left="720" w:hanging="360"/>
      </w:pPr>
      <w:rPr>
        <w:rFonts w:ascii="Symbol" w:hAnsi="Symbol" w:hint="default"/>
      </w:rPr>
    </w:lvl>
    <w:lvl w:ilvl="1" w:tplc="74F4535E">
      <w:start w:val="1"/>
      <w:numFmt w:val="bullet"/>
      <w:lvlText w:val="•"/>
      <w:lvlJc w:val="left"/>
      <w:pPr>
        <w:ind w:left="1500" w:hanging="420"/>
      </w:pPr>
      <w:rPr>
        <w:rFonts w:ascii="Montserrat" w:eastAsiaTheme="minorEastAsia" w:hAnsi="Montserrat" w:cs="Times New Roman" w:hint="default"/>
      </w:rPr>
    </w:lvl>
    <w:lvl w:ilvl="2" w:tplc="A778525C">
      <w:start w:val="1"/>
      <w:numFmt w:val="bullet"/>
      <w:lvlText w:val=""/>
      <w:lvlJc w:val="left"/>
      <w:pPr>
        <w:ind w:left="2160" w:hanging="360"/>
      </w:pPr>
      <w:rPr>
        <w:rFonts w:ascii="Wingdings" w:hAnsi="Wingdings" w:hint="default"/>
      </w:rPr>
    </w:lvl>
    <w:lvl w:ilvl="3" w:tplc="22C2DD42">
      <w:start w:val="1"/>
      <w:numFmt w:val="bullet"/>
      <w:lvlText w:val=""/>
      <w:lvlJc w:val="left"/>
      <w:pPr>
        <w:ind w:left="2880" w:hanging="360"/>
      </w:pPr>
      <w:rPr>
        <w:rFonts w:ascii="Symbol" w:hAnsi="Symbol" w:hint="default"/>
      </w:rPr>
    </w:lvl>
    <w:lvl w:ilvl="4" w:tplc="D42C3170">
      <w:start w:val="1"/>
      <w:numFmt w:val="bullet"/>
      <w:lvlText w:val="o"/>
      <w:lvlJc w:val="left"/>
      <w:pPr>
        <w:ind w:left="3600" w:hanging="360"/>
      </w:pPr>
      <w:rPr>
        <w:rFonts w:ascii="Courier New" w:hAnsi="Courier New" w:cs="Courier New" w:hint="default"/>
      </w:rPr>
    </w:lvl>
    <w:lvl w:ilvl="5" w:tplc="DBE44E1E">
      <w:start w:val="1"/>
      <w:numFmt w:val="bullet"/>
      <w:lvlText w:val=""/>
      <w:lvlJc w:val="left"/>
      <w:pPr>
        <w:ind w:left="4320" w:hanging="360"/>
      </w:pPr>
      <w:rPr>
        <w:rFonts w:ascii="Wingdings" w:hAnsi="Wingdings" w:hint="default"/>
      </w:rPr>
    </w:lvl>
    <w:lvl w:ilvl="6" w:tplc="3878AF56">
      <w:start w:val="1"/>
      <w:numFmt w:val="bullet"/>
      <w:lvlText w:val=""/>
      <w:lvlJc w:val="left"/>
      <w:pPr>
        <w:ind w:left="5040" w:hanging="360"/>
      </w:pPr>
      <w:rPr>
        <w:rFonts w:ascii="Symbol" w:hAnsi="Symbol" w:hint="default"/>
      </w:rPr>
    </w:lvl>
    <w:lvl w:ilvl="7" w:tplc="1D5E1672">
      <w:start w:val="1"/>
      <w:numFmt w:val="bullet"/>
      <w:lvlText w:val="o"/>
      <w:lvlJc w:val="left"/>
      <w:pPr>
        <w:ind w:left="5760" w:hanging="360"/>
      </w:pPr>
      <w:rPr>
        <w:rFonts w:ascii="Courier New" w:hAnsi="Courier New" w:cs="Courier New" w:hint="default"/>
      </w:rPr>
    </w:lvl>
    <w:lvl w:ilvl="8" w:tplc="903E1AB8">
      <w:start w:val="1"/>
      <w:numFmt w:val="bullet"/>
      <w:lvlText w:val=""/>
      <w:lvlJc w:val="left"/>
      <w:pPr>
        <w:ind w:left="6480" w:hanging="360"/>
      </w:pPr>
      <w:rPr>
        <w:rFonts w:ascii="Wingdings" w:hAnsi="Wingdings" w:hint="default"/>
      </w:rPr>
    </w:lvl>
  </w:abstractNum>
  <w:abstractNum w:abstractNumId="34" w15:restartNumberingAfterBreak="0">
    <w:nsid w:val="51700CDD"/>
    <w:multiLevelType w:val="hybridMultilevel"/>
    <w:tmpl w:val="7CF4F87A"/>
    <w:lvl w:ilvl="0" w:tplc="0624F2C6">
      <w:start w:val="1"/>
      <w:numFmt w:val="bullet"/>
      <w:lvlText w:val=""/>
      <w:lvlJc w:val="left"/>
      <w:pPr>
        <w:tabs>
          <w:tab w:val="num" w:pos="1800"/>
        </w:tabs>
        <w:ind w:left="1800" w:hanging="360"/>
      </w:pPr>
      <w:rPr>
        <w:rFonts w:ascii="Symbol" w:hAnsi="Symbol" w:hint="default"/>
        <w:sz w:val="20"/>
      </w:rPr>
    </w:lvl>
    <w:lvl w:ilvl="1" w:tplc="44725BF4">
      <w:start w:val="1"/>
      <w:numFmt w:val="bullet"/>
      <w:lvlText w:val="o"/>
      <w:lvlJc w:val="left"/>
      <w:pPr>
        <w:tabs>
          <w:tab w:val="num" w:pos="2520"/>
        </w:tabs>
        <w:ind w:left="2520" w:hanging="360"/>
      </w:pPr>
      <w:rPr>
        <w:rFonts w:ascii="Courier New" w:hAnsi="Courier New" w:hint="default"/>
        <w:sz w:val="20"/>
      </w:rPr>
    </w:lvl>
    <w:lvl w:ilvl="2" w:tplc="21228068">
      <w:start w:val="1"/>
      <w:numFmt w:val="bullet"/>
      <w:lvlText w:val=""/>
      <w:lvlJc w:val="left"/>
      <w:pPr>
        <w:tabs>
          <w:tab w:val="num" w:pos="3240"/>
        </w:tabs>
        <w:ind w:left="3240" w:hanging="360"/>
      </w:pPr>
      <w:rPr>
        <w:rFonts w:ascii="Wingdings" w:hAnsi="Wingdings" w:hint="default"/>
        <w:sz w:val="20"/>
      </w:rPr>
    </w:lvl>
    <w:lvl w:ilvl="3" w:tplc="9422477C">
      <w:start w:val="1"/>
      <w:numFmt w:val="bullet"/>
      <w:lvlText w:val=""/>
      <w:lvlJc w:val="left"/>
      <w:pPr>
        <w:tabs>
          <w:tab w:val="num" w:pos="3960"/>
        </w:tabs>
        <w:ind w:left="3960" w:hanging="360"/>
      </w:pPr>
      <w:rPr>
        <w:rFonts w:ascii="Wingdings" w:hAnsi="Wingdings" w:hint="default"/>
        <w:sz w:val="20"/>
      </w:rPr>
    </w:lvl>
    <w:lvl w:ilvl="4" w:tplc="BF9656AC">
      <w:start w:val="1"/>
      <w:numFmt w:val="bullet"/>
      <w:lvlText w:val=""/>
      <w:lvlJc w:val="left"/>
      <w:pPr>
        <w:tabs>
          <w:tab w:val="num" w:pos="4680"/>
        </w:tabs>
        <w:ind w:left="4680" w:hanging="360"/>
      </w:pPr>
      <w:rPr>
        <w:rFonts w:ascii="Wingdings" w:hAnsi="Wingdings" w:hint="default"/>
        <w:sz w:val="20"/>
      </w:rPr>
    </w:lvl>
    <w:lvl w:ilvl="5" w:tplc="9E4AFDB6">
      <w:start w:val="1"/>
      <w:numFmt w:val="bullet"/>
      <w:lvlText w:val=""/>
      <w:lvlJc w:val="left"/>
      <w:pPr>
        <w:tabs>
          <w:tab w:val="num" w:pos="5400"/>
        </w:tabs>
        <w:ind w:left="5400" w:hanging="360"/>
      </w:pPr>
      <w:rPr>
        <w:rFonts w:ascii="Wingdings" w:hAnsi="Wingdings" w:hint="default"/>
        <w:sz w:val="20"/>
      </w:rPr>
    </w:lvl>
    <w:lvl w:ilvl="6" w:tplc="D0F62D16">
      <w:start w:val="1"/>
      <w:numFmt w:val="bullet"/>
      <w:lvlText w:val=""/>
      <w:lvlJc w:val="left"/>
      <w:pPr>
        <w:tabs>
          <w:tab w:val="num" w:pos="6120"/>
        </w:tabs>
        <w:ind w:left="6120" w:hanging="360"/>
      </w:pPr>
      <w:rPr>
        <w:rFonts w:ascii="Wingdings" w:hAnsi="Wingdings" w:hint="default"/>
        <w:sz w:val="20"/>
      </w:rPr>
    </w:lvl>
    <w:lvl w:ilvl="7" w:tplc="10142CC0">
      <w:start w:val="1"/>
      <w:numFmt w:val="bullet"/>
      <w:lvlText w:val=""/>
      <w:lvlJc w:val="left"/>
      <w:pPr>
        <w:tabs>
          <w:tab w:val="num" w:pos="6840"/>
        </w:tabs>
        <w:ind w:left="6840" w:hanging="360"/>
      </w:pPr>
      <w:rPr>
        <w:rFonts w:ascii="Wingdings" w:hAnsi="Wingdings" w:hint="default"/>
        <w:sz w:val="20"/>
      </w:rPr>
    </w:lvl>
    <w:lvl w:ilvl="8" w:tplc="50321B30">
      <w:start w:val="1"/>
      <w:numFmt w:val="bullet"/>
      <w:lvlText w:val=""/>
      <w:lvlJc w:val="left"/>
      <w:pPr>
        <w:tabs>
          <w:tab w:val="num" w:pos="7560"/>
        </w:tabs>
        <w:ind w:left="7560" w:hanging="360"/>
      </w:pPr>
      <w:rPr>
        <w:rFonts w:ascii="Wingdings" w:hAnsi="Wingdings" w:hint="default"/>
        <w:sz w:val="20"/>
      </w:rPr>
    </w:lvl>
  </w:abstractNum>
  <w:abstractNum w:abstractNumId="35" w15:restartNumberingAfterBreak="0">
    <w:nsid w:val="520E2C34"/>
    <w:multiLevelType w:val="multilevel"/>
    <w:tmpl w:val="AE50D0F6"/>
    <w:lvl w:ilvl="0">
      <w:start w:val="7"/>
      <w:numFmt w:val="decimal"/>
      <w:lvlText w:val="%1.0"/>
      <w:lvlJc w:val="left"/>
      <w:pPr>
        <w:ind w:left="951" w:hanging="525"/>
      </w:pPr>
      <w:rPr>
        <w:rFonts w:hint="default"/>
        <w:i/>
      </w:rPr>
    </w:lvl>
    <w:lvl w:ilvl="1">
      <w:start w:val="1"/>
      <w:numFmt w:val="decimalZero"/>
      <w:lvlText w:val="%1.%2"/>
      <w:lvlJc w:val="left"/>
      <w:pPr>
        <w:ind w:left="1659" w:hanging="52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36" w15:restartNumberingAfterBreak="0">
    <w:nsid w:val="54546CF6"/>
    <w:multiLevelType w:val="hybridMultilevel"/>
    <w:tmpl w:val="B0EAAC3C"/>
    <w:lvl w:ilvl="0" w:tplc="F86E325A">
      <w:start w:val="1"/>
      <w:numFmt w:val="bullet"/>
      <w:lvlText w:val=""/>
      <w:lvlJc w:val="left"/>
      <w:pPr>
        <w:tabs>
          <w:tab w:val="num" w:pos="720"/>
        </w:tabs>
        <w:ind w:left="720" w:hanging="360"/>
      </w:pPr>
      <w:rPr>
        <w:rFonts w:ascii="Symbol" w:hAnsi="Symbol" w:hint="default"/>
        <w:sz w:val="20"/>
      </w:rPr>
    </w:lvl>
    <w:lvl w:ilvl="1" w:tplc="F0126E68">
      <w:start w:val="1"/>
      <w:numFmt w:val="bullet"/>
      <w:lvlText w:val="o"/>
      <w:lvlJc w:val="left"/>
      <w:pPr>
        <w:tabs>
          <w:tab w:val="num" w:pos="1440"/>
        </w:tabs>
        <w:ind w:left="1440" w:hanging="360"/>
      </w:pPr>
      <w:rPr>
        <w:rFonts w:ascii="Courier New" w:hAnsi="Courier New" w:hint="default"/>
        <w:sz w:val="20"/>
      </w:rPr>
    </w:lvl>
    <w:lvl w:ilvl="2" w:tplc="2D848450">
      <w:start w:val="1"/>
      <w:numFmt w:val="bullet"/>
      <w:lvlText w:val=""/>
      <w:lvlJc w:val="left"/>
      <w:pPr>
        <w:tabs>
          <w:tab w:val="num" w:pos="2160"/>
        </w:tabs>
        <w:ind w:left="2160" w:hanging="360"/>
      </w:pPr>
      <w:rPr>
        <w:rFonts w:ascii="Wingdings" w:hAnsi="Wingdings" w:hint="default"/>
        <w:sz w:val="20"/>
      </w:rPr>
    </w:lvl>
    <w:lvl w:ilvl="3" w:tplc="78445C96">
      <w:start w:val="1"/>
      <w:numFmt w:val="bullet"/>
      <w:lvlText w:val=""/>
      <w:lvlJc w:val="left"/>
      <w:pPr>
        <w:tabs>
          <w:tab w:val="num" w:pos="2880"/>
        </w:tabs>
        <w:ind w:left="2880" w:hanging="360"/>
      </w:pPr>
      <w:rPr>
        <w:rFonts w:ascii="Wingdings" w:hAnsi="Wingdings" w:hint="default"/>
        <w:sz w:val="20"/>
      </w:rPr>
    </w:lvl>
    <w:lvl w:ilvl="4" w:tplc="785490D6">
      <w:start w:val="1"/>
      <w:numFmt w:val="bullet"/>
      <w:lvlText w:val=""/>
      <w:lvlJc w:val="left"/>
      <w:pPr>
        <w:tabs>
          <w:tab w:val="num" w:pos="3600"/>
        </w:tabs>
        <w:ind w:left="3600" w:hanging="360"/>
      </w:pPr>
      <w:rPr>
        <w:rFonts w:ascii="Wingdings" w:hAnsi="Wingdings" w:hint="default"/>
        <w:sz w:val="20"/>
      </w:rPr>
    </w:lvl>
    <w:lvl w:ilvl="5" w:tplc="E31AFED0">
      <w:start w:val="1"/>
      <w:numFmt w:val="bullet"/>
      <w:lvlText w:val=""/>
      <w:lvlJc w:val="left"/>
      <w:pPr>
        <w:tabs>
          <w:tab w:val="num" w:pos="4320"/>
        </w:tabs>
        <w:ind w:left="4320" w:hanging="360"/>
      </w:pPr>
      <w:rPr>
        <w:rFonts w:ascii="Wingdings" w:hAnsi="Wingdings" w:hint="default"/>
        <w:sz w:val="20"/>
      </w:rPr>
    </w:lvl>
    <w:lvl w:ilvl="6" w:tplc="142C4814">
      <w:start w:val="1"/>
      <w:numFmt w:val="bullet"/>
      <w:lvlText w:val=""/>
      <w:lvlJc w:val="left"/>
      <w:pPr>
        <w:tabs>
          <w:tab w:val="num" w:pos="5040"/>
        </w:tabs>
        <w:ind w:left="5040" w:hanging="360"/>
      </w:pPr>
      <w:rPr>
        <w:rFonts w:ascii="Wingdings" w:hAnsi="Wingdings" w:hint="default"/>
        <w:sz w:val="20"/>
      </w:rPr>
    </w:lvl>
    <w:lvl w:ilvl="7" w:tplc="8786BA56">
      <w:start w:val="1"/>
      <w:numFmt w:val="bullet"/>
      <w:lvlText w:val=""/>
      <w:lvlJc w:val="left"/>
      <w:pPr>
        <w:tabs>
          <w:tab w:val="num" w:pos="5760"/>
        </w:tabs>
        <w:ind w:left="5760" w:hanging="360"/>
      </w:pPr>
      <w:rPr>
        <w:rFonts w:ascii="Wingdings" w:hAnsi="Wingdings" w:hint="default"/>
        <w:sz w:val="20"/>
      </w:rPr>
    </w:lvl>
    <w:lvl w:ilvl="8" w:tplc="1ECE1FBE">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DF7829"/>
    <w:multiLevelType w:val="hybridMultilevel"/>
    <w:tmpl w:val="36DE3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C0C029A"/>
    <w:multiLevelType w:val="multilevel"/>
    <w:tmpl w:val="DE94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5E4B5E"/>
    <w:multiLevelType w:val="multilevel"/>
    <w:tmpl w:val="E65E465A"/>
    <w:lvl w:ilvl="0">
      <w:start w:val="16"/>
      <w:numFmt w:val="decimal"/>
      <w:lvlText w:val="%1.0"/>
      <w:lvlJc w:val="left"/>
      <w:pPr>
        <w:ind w:left="510" w:hanging="510"/>
      </w:pPr>
      <w:rPr>
        <w:rFonts w:cs="Times New Roman" w:hint="default"/>
        <w:sz w:val="20"/>
      </w:rPr>
    </w:lvl>
    <w:lvl w:ilvl="1">
      <w:start w:val="1"/>
      <w:numFmt w:val="decimalZero"/>
      <w:lvlText w:val="%1.%2"/>
      <w:lvlJc w:val="left"/>
      <w:pPr>
        <w:ind w:left="1218" w:hanging="510"/>
      </w:pPr>
      <w:rPr>
        <w:rFonts w:cs="Times New Roman" w:hint="default"/>
        <w:sz w:val="20"/>
      </w:rPr>
    </w:lvl>
    <w:lvl w:ilvl="2">
      <w:start w:val="1"/>
      <w:numFmt w:val="decimal"/>
      <w:lvlText w:val="%1.%2.%3"/>
      <w:lvlJc w:val="left"/>
      <w:pPr>
        <w:ind w:left="2136" w:hanging="720"/>
      </w:pPr>
      <w:rPr>
        <w:rFonts w:cs="Times New Roman" w:hint="default"/>
        <w:sz w:val="20"/>
      </w:rPr>
    </w:lvl>
    <w:lvl w:ilvl="3">
      <w:start w:val="1"/>
      <w:numFmt w:val="decimal"/>
      <w:lvlText w:val="%1.%2.%3.%4"/>
      <w:lvlJc w:val="left"/>
      <w:pPr>
        <w:ind w:left="2844" w:hanging="720"/>
      </w:pPr>
      <w:rPr>
        <w:rFonts w:cs="Times New Roman" w:hint="default"/>
        <w:sz w:val="20"/>
      </w:rPr>
    </w:lvl>
    <w:lvl w:ilvl="4">
      <w:start w:val="1"/>
      <w:numFmt w:val="decimal"/>
      <w:lvlText w:val="%1.%2.%3.%4.%5"/>
      <w:lvlJc w:val="left"/>
      <w:pPr>
        <w:ind w:left="3912" w:hanging="1080"/>
      </w:pPr>
      <w:rPr>
        <w:rFonts w:cs="Times New Roman" w:hint="default"/>
        <w:sz w:val="20"/>
      </w:rPr>
    </w:lvl>
    <w:lvl w:ilvl="5">
      <w:start w:val="1"/>
      <w:numFmt w:val="decimal"/>
      <w:lvlText w:val="%1.%2.%3.%4.%5.%6"/>
      <w:lvlJc w:val="left"/>
      <w:pPr>
        <w:ind w:left="4620" w:hanging="1080"/>
      </w:pPr>
      <w:rPr>
        <w:rFonts w:cs="Times New Roman" w:hint="default"/>
        <w:sz w:val="20"/>
      </w:rPr>
    </w:lvl>
    <w:lvl w:ilvl="6">
      <w:start w:val="1"/>
      <w:numFmt w:val="decimal"/>
      <w:lvlText w:val="%1.%2.%3.%4.%5.%6.%7"/>
      <w:lvlJc w:val="left"/>
      <w:pPr>
        <w:ind w:left="5688" w:hanging="1440"/>
      </w:pPr>
      <w:rPr>
        <w:rFonts w:cs="Times New Roman" w:hint="default"/>
        <w:sz w:val="20"/>
      </w:rPr>
    </w:lvl>
    <w:lvl w:ilvl="7">
      <w:start w:val="1"/>
      <w:numFmt w:val="decimal"/>
      <w:lvlText w:val="%1.%2.%3.%4.%5.%6.%7.%8"/>
      <w:lvlJc w:val="left"/>
      <w:pPr>
        <w:ind w:left="6396" w:hanging="1440"/>
      </w:pPr>
      <w:rPr>
        <w:rFonts w:cs="Times New Roman" w:hint="default"/>
        <w:sz w:val="20"/>
      </w:rPr>
    </w:lvl>
    <w:lvl w:ilvl="8">
      <w:start w:val="1"/>
      <w:numFmt w:val="decimal"/>
      <w:lvlText w:val="%1.%2.%3.%4.%5.%6.%7.%8.%9"/>
      <w:lvlJc w:val="left"/>
      <w:pPr>
        <w:ind w:left="7464" w:hanging="1800"/>
      </w:pPr>
      <w:rPr>
        <w:rFonts w:cs="Times New Roman" w:hint="default"/>
        <w:sz w:val="20"/>
      </w:rPr>
    </w:lvl>
  </w:abstractNum>
  <w:abstractNum w:abstractNumId="40" w15:restartNumberingAfterBreak="0">
    <w:nsid w:val="685561EF"/>
    <w:multiLevelType w:val="multilevel"/>
    <w:tmpl w:val="B606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36112E"/>
    <w:multiLevelType w:val="multilevel"/>
    <w:tmpl w:val="45DC7CF8"/>
    <w:lvl w:ilvl="0">
      <w:start w:val="18"/>
      <w:numFmt w:val="decimal"/>
      <w:lvlText w:val="%1.0"/>
      <w:lvlJc w:val="left"/>
      <w:pPr>
        <w:ind w:left="1101" w:hanging="675"/>
      </w:pPr>
      <w:rPr>
        <w:rFonts w:hint="default"/>
      </w:rPr>
    </w:lvl>
    <w:lvl w:ilvl="1">
      <w:start w:val="1"/>
      <w:numFmt w:val="decimalZero"/>
      <w:lvlText w:val="%1.%2"/>
      <w:lvlJc w:val="left"/>
      <w:pPr>
        <w:ind w:left="1809" w:hanging="675"/>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338" w:hanging="1080"/>
      </w:pPr>
      <w:rPr>
        <w:rFonts w:hint="default"/>
      </w:rPr>
    </w:lvl>
    <w:lvl w:ilvl="5">
      <w:start w:val="1"/>
      <w:numFmt w:val="decimal"/>
      <w:lvlText w:val="%1.%2.%3.%4.%5.%6"/>
      <w:lvlJc w:val="left"/>
      <w:pPr>
        <w:ind w:left="5406" w:hanging="144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7182" w:hanging="1800"/>
      </w:pPr>
      <w:rPr>
        <w:rFonts w:hint="default"/>
      </w:rPr>
    </w:lvl>
    <w:lvl w:ilvl="8">
      <w:start w:val="1"/>
      <w:numFmt w:val="decimal"/>
      <w:lvlText w:val="%1.%2.%3.%4.%5.%6.%7.%8.%9"/>
      <w:lvlJc w:val="left"/>
      <w:pPr>
        <w:ind w:left="8250" w:hanging="2160"/>
      </w:pPr>
      <w:rPr>
        <w:rFonts w:hint="default"/>
      </w:rPr>
    </w:lvl>
  </w:abstractNum>
  <w:abstractNum w:abstractNumId="42" w15:restartNumberingAfterBreak="0">
    <w:nsid w:val="70C74EB1"/>
    <w:multiLevelType w:val="hybridMultilevel"/>
    <w:tmpl w:val="31B2FB18"/>
    <w:lvl w:ilvl="0" w:tplc="4B2EA2BE">
      <w:start w:val="1"/>
      <w:numFmt w:val="bullet"/>
      <w:lvlText w:val=""/>
      <w:lvlJc w:val="left"/>
      <w:pPr>
        <w:tabs>
          <w:tab w:val="num" w:pos="720"/>
        </w:tabs>
        <w:ind w:left="720" w:hanging="360"/>
      </w:pPr>
      <w:rPr>
        <w:rFonts w:ascii="Symbol" w:hAnsi="Symbol" w:hint="default"/>
        <w:sz w:val="20"/>
      </w:rPr>
    </w:lvl>
    <w:lvl w:ilvl="1" w:tplc="F5D0E908">
      <w:start w:val="1"/>
      <w:numFmt w:val="bullet"/>
      <w:lvlText w:val="o"/>
      <w:lvlJc w:val="left"/>
      <w:pPr>
        <w:tabs>
          <w:tab w:val="num" w:pos="1440"/>
        </w:tabs>
        <w:ind w:left="1440" w:hanging="360"/>
      </w:pPr>
      <w:rPr>
        <w:rFonts w:ascii="Courier New" w:hAnsi="Courier New" w:hint="default"/>
        <w:sz w:val="20"/>
      </w:rPr>
    </w:lvl>
    <w:lvl w:ilvl="2" w:tplc="5474734E">
      <w:start w:val="1"/>
      <w:numFmt w:val="bullet"/>
      <w:lvlText w:val=""/>
      <w:lvlJc w:val="left"/>
      <w:pPr>
        <w:tabs>
          <w:tab w:val="num" w:pos="2160"/>
        </w:tabs>
        <w:ind w:left="2160" w:hanging="360"/>
      </w:pPr>
      <w:rPr>
        <w:rFonts w:ascii="Wingdings" w:hAnsi="Wingdings" w:hint="default"/>
        <w:sz w:val="20"/>
      </w:rPr>
    </w:lvl>
    <w:lvl w:ilvl="3" w:tplc="15604FAE">
      <w:start w:val="1"/>
      <w:numFmt w:val="bullet"/>
      <w:lvlText w:val=""/>
      <w:lvlJc w:val="left"/>
      <w:pPr>
        <w:tabs>
          <w:tab w:val="num" w:pos="2880"/>
        </w:tabs>
        <w:ind w:left="2880" w:hanging="360"/>
      </w:pPr>
      <w:rPr>
        <w:rFonts w:ascii="Wingdings" w:hAnsi="Wingdings" w:hint="default"/>
        <w:sz w:val="20"/>
      </w:rPr>
    </w:lvl>
    <w:lvl w:ilvl="4" w:tplc="2AF208A4">
      <w:start w:val="1"/>
      <w:numFmt w:val="bullet"/>
      <w:lvlText w:val=""/>
      <w:lvlJc w:val="left"/>
      <w:pPr>
        <w:tabs>
          <w:tab w:val="num" w:pos="3600"/>
        </w:tabs>
        <w:ind w:left="3600" w:hanging="360"/>
      </w:pPr>
      <w:rPr>
        <w:rFonts w:ascii="Wingdings" w:hAnsi="Wingdings" w:hint="default"/>
        <w:sz w:val="20"/>
      </w:rPr>
    </w:lvl>
    <w:lvl w:ilvl="5" w:tplc="C88A021C">
      <w:start w:val="1"/>
      <w:numFmt w:val="bullet"/>
      <w:lvlText w:val=""/>
      <w:lvlJc w:val="left"/>
      <w:pPr>
        <w:tabs>
          <w:tab w:val="num" w:pos="4320"/>
        </w:tabs>
        <w:ind w:left="4320" w:hanging="360"/>
      </w:pPr>
      <w:rPr>
        <w:rFonts w:ascii="Wingdings" w:hAnsi="Wingdings" w:hint="default"/>
        <w:sz w:val="20"/>
      </w:rPr>
    </w:lvl>
    <w:lvl w:ilvl="6" w:tplc="3B1E6FB0">
      <w:start w:val="1"/>
      <w:numFmt w:val="bullet"/>
      <w:lvlText w:val=""/>
      <w:lvlJc w:val="left"/>
      <w:pPr>
        <w:tabs>
          <w:tab w:val="num" w:pos="5040"/>
        </w:tabs>
        <w:ind w:left="5040" w:hanging="360"/>
      </w:pPr>
      <w:rPr>
        <w:rFonts w:ascii="Wingdings" w:hAnsi="Wingdings" w:hint="default"/>
        <w:sz w:val="20"/>
      </w:rPr>
    </w:lvl>
    <w:lvl w:ilvl="7" w:tplc="189C8040">
      <w:start w:val="1"/>
      <w:numFmt w:val="bullet"/>
      <w:lvlText w:val=""/>
      <w:lvlJc w:val="left"/>
      <w:pPr>
        <w:tabs>
          <w:tab w:val="num" w:pos="5760"/>
        </w:tabs>
        <w:ind w:left="5760" w:hanging="360"/>
      </w:pPr>
      <w:rPr>
        <w:rFonts w:ascii="Wingdings" w:hAnsi="Wingdings" w:hint="default"/>
        <w:sz w:val="20"/>
      </w:rPr>
    </w:lvl>
    <w:lvl w:ilvl="8" w:tplc="B50AE432">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C97D94"/>
    <w:multiLevelType w:val="hybridMultilevel"/>
    <w:tmpl w:val="BEE60BA0"/>
    <w:lvl w:ilvl="0" w:tplc="59F43DD6">
      <w:start w:val="1"/>
      <w:numFmt w:val="bullet"/>
      <w:lvlText w:val=""/>
      <w:lvlJc w:val="left"/>
      <w:pPr>
        <w:tabs>
          <w:tab w:val="num" w:pos="720"/>
        </w:tabs>
        <w:ind w:left="720" w:hanging="360"/>
      </w:pPr>
      <w:rPr>
        <w:rFonts w:ascii="Symbol" w:hAnsi="Symbol" w:hint="default"/>
        <w:sz w:val="20"/>
      </w:rPr>
    </w:lvl>
    <w:lvl w:ilvl="1" w:tplc="97644720">
      <w:start w:val="1"/>
      <w:numFmt w:val="bullet"/>
      <w:lvlText w:val="o"/>
      <w:lvlJc w:val="left"/>
      <w:pPr>
        <w:tabs>
          <w:tab w:val="num" w:pos="1440"/>
        </w:tabs>
        <w:ind w:left="1440" w:hanging="360"/>
      </w:pPr>
      <w:rPr>
        <w:rFonts w:ascii="Courier New" w:hAnsi="Courier New" w:cs="Times New Roman" w:hint="default"/>
        <w:sz w:val="20"/>
      </w:rPr>
    </w:lvl>
    <w:lvl w:ilvl="2" w:tplc="23582B90">
      <w:start w:val="1"/>
      <w:numFmt w:val="bullet"/>
      <w:lvlText w:val=""/>
      <w:lvlJc w:val="left"/>
      <w:pPr>
        <w:tabs>
          <w:tab w:val="num" w:pos="2160"/>
        </w:tabs>
        <w:ind w:left="2160" w:hanging="360"/>
      </w:pPr>
      <w:rPr>
        <w:rFonts w:ascii="Wingdings" w:hAnsi="Wingdings" w:hint="default"/>
        <w:sz w:val="20"/>
      </w:rPr>
    </w:lvl>
    <w:lvl w:ilvl="3" w:tplc="A6EAF59C">
      <w:start w:val="1"/>
      <w:numFmt w:val="bullet"/>
      <w:lvlText w:val=""/>
      <w:lvlJc w:val="left"/>
      <w:pPr>
        <w:tabs>
          <w:tab w:val="num" w:pos="2880"/>
        </w:tabs>
        <w:ind w:left="2880" w:hanging="360"/>
      </w:pPr>
      <w:rPr>
        <w:rFonts w:ascii="Wingdings" w:hAnsi="Wingdings" w:hint="default"/>
        <w:sz w:val="20"/>
      </w:rPr>
    </w:lvl>
    <w:lvl w:ilvl="4" w:tplc="2078FB66">
      <w:start w:val="1"/>
      <w:numFmt w:val="bullet"/>
      <w:lvlText w:val=""/>
      <w:lvlJc w:val="left"/>
      <w:pPr>
        <w:tabs>
          <w:tab w:val="num" w:pos="3600"/>
        </w:tabs>
        <w:ind w:left="3600" w:hanging="360"/>
      </w:pPr>
      <w:rPr>
        <w:rFonts w:ascii="Wingdings" w:hAnsi="Wingdings" w:hint="default"/>
        <w:sz w:val="20"/>
      </w:rPr>
    </w:lvl>
    <w:lvl w:ilvl="5" w:tplc="FF7CDB1A">
      <w:start w:val="1"/>
      <w:numFmt w:val="bullet"/>
      <w:lvlText w:val=""/>
      <w:lvlJc w:val="left"/>
      <w:pPr>
        <w:tabs>
          <w:tab w:val="num" w:pos="4320"/>
        </w:tabs>
        <w:ind w:left="4320" w:hanging="360"/>
      </w:pPr>
      <w:rPr>
        <w:rFonts w:ascii="Wingdings" w:hAnsi="Wingdings" w:hint="default"/>
        <w:sz w:val="20"/>
      </w:rPr>
    </w:lvl>
    <w:lvl w:ilvl="6" w:tplc="04C8BDCE">
      <w:start w:val="1"/>
      <w:numFmt w:val="bullet"/>
      <w:lvlText w:val=""/>
      <w:lvlJc w:val="left"/>
      <w:pPr>
        <w:tabs>
          <w:tab w:val="num" w:pos="5040"/>
        </w:tabs>
        <w:ind w:left="5040" w:hanging="360"/>
      </w:pPr>
      <w:rPr>
        <w:rFonts w:ascii="Wingdings" w:hAnsi="Wingdings" w:hint="default"/>
        <w:sz w:val="20"/>
      </w:rPr>
    </w:lvl>
    <w:lvl w:ilvl="7" w:tplc="F8241F2C">
      <w:start w:val="1"/>
      <w:numFmt w:val="bullet"/>
      <w:lvlText w:val=""/>
      <w:lvlJc w:val="left"/>
      <w:pPr>
        <w:tabs>
          <w:tab w:val="num" w:pos="5760"/>
        </w:tabs>
        <w:ind w:left="5760" w:hanging="360"/>
      </w:pPr>
      <w:rPr>
        <w:rFonts w:ascii="Wingdings" w:hAnsi="Wingdings" w:hint="default"/>
        <w:sz w:val="20"/>
      </w:rPr>
    </w:lvl>
    <w:lvl w:ilvl="8" w:tplc="4956DAE2">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8553E9"/>
    <w:multiLevelType w:val="multilevel"/>
    <w:tmpl w:val="9A08BDF4"/>
    <w:lvl w:ilvl="0">
      <w:start w:val="7"/>
      <w:numFmt w:val="decimal"/>
      <w:lvlText w:val="%1"/>
      <w:lvlJc w:val="left"/>
      <w:pPr>
        <w:ind w:left="525" w:hanging="525"/>
      </w:pPr>
      <w:rPr>
        <w:rFonts w:hint="default"/>
      </w:rPr>
    </w:lvl>
    <w:lvl w:ilvl="1">
      <w:start w:val="30"/>
      <w:numFmt w:val="decimalZero"/>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7F16434F"/>
    <w:multiLevelType w:val="hybridMultilevel"/>
    <w:tmpl w:val="B9E2A936"/>
    <w:lvl w:ilvl="0" w:tplc="1F36C014">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DA1DF3"/>
    <w:multiLevelType w:val="hybridMultilevel"/>
    <w:tmpl w:val="7902D092"/>
    <w:lvl w:ilvl="0" w:tplc="EA5439AE">
      <w:start w:val="1"/>
      <w:numFmt w:val="bullet"/>
      <w:lvlText w:val=""/>
      <w:lvlJc w:val="left"/>
      <w:pPr>
        <w:ind w:left="720" w:hanging="360"/>
      </w:pPr>
      <w:rPr>
        <w:rFonts w:ascii="Symbol" w:hAnsi="Symbol" w:hint="default"/>
      </w:rPr>
    </w:lvl>
    <w:lvl w:ilvl="1" w:tplc="2FC4FB9E">
      <w:start w:val="1"/>
      <w:numFmt w:val="bullet"/>
      <w:lvlText w:val="o"/>
      <w:lvlJc w:val="left"/>
      <w:pPr>
        <w:ind w:left="1440" w:hanging="360"/>
      </w:pPr>
      <w:rPr>
        <w:rFonts w:ascii="Courier New" w:hAnsi="Courier New" w:cs="Courier New" w:hint="default"/>
      </w:rPr>
    </w:lvl>
    <w:lvl w:ilvl="2" w:tplc="9404D1B6">
      <w:start w:val="1"/>
      <w:numFmt w:val="bullet"/>
      <w:lvlText w:val=""/>
      <w:lvlJc w:val="left"/>
      <w:pPr>
        <w:ind w:left="2160" w:hanging="360"/>
      </w:pPr>
      <w:rPr>
        <w:rFonts w:ascii="Wingdings" w:hAnsi="Wingdings" w:hint="default"/>
      </w:rPr>
    </w:lvl>
    <w:lvl w:ilvl="3" w:tplc="AF6066BA">
      <w:start w:val="1"/>
      <w:numFmt w:val="bullet"/>
      <w:lvlText w:val=""/>
      <w:lvlJc w:val="left"/>
      <w:pPr>
        <w:ind w:left="2880" w:hanging="360"/>
      </w:pPr>
      <w:rPr>
        <w:rFonts w:ascii="Symbol" w:hAnsi="Symbol" w:hint="default"/>
      </w:rPr>
    </w:lvl>
    <w:lvl w:ilvl="4" w:tplc="81E6B1A6">
      <w:start w:val="1"/>
      <w:numFmt w:val="bullet"/>
      <w:lvlText w:val="o"/>
      <w:lvlJc w:val="left"/>
      <w:pPr>
        <w:ind w:left="3600" w:hanging="360"/>
      </w:pPr>
      <w:rPr>
        <w:rFonts w:ascii="Courier New" w:hAnsi="Courier New" w:cs="Courier New" w:hint="default"/>
      </w:rPr>
    </w:lvl>
    <w:lvl w:ilvl="5" w:tplc="E08872AA">
      <w:start w:val="1"/>
      <w:numFmt w:val="bullet"/>
      <w:lvlText w:val=""/>
      <w:lvlJc w:val="left"/>
      <w:pPr>
        <w:ind w:left="4320" w:hanging="360"/>
      </w:pPr>
      <w:rPr>
        <w:rFonts w:ascii="Wingdings" w:hAnsi="Wingdings" w:hint="default"/>
      </w:rPr>
    </w:lvl>
    <w:lvl w:ilvl="6" w:tplc="741A8BB6">
      <w:start w:val="1"/>
      <w:numFmt w:val="bullet"/>
      <w:lvlText w:val=""/>
      <w:lvlJc w:val="left"/>
      <w:pPr>
        <w:ind w:left="5040" w:hanging="360"/>
      </w:pPr>
      <w:rPr>
        <w:rFonts w:ascii="Symbol" w:hAnsi="Symbol" w:hint="default"/>
      </w:rPr>
    </w:lvl>
    <w:lvl w:ilvl="7" w:tplc="68BC5446">
      <w:start w:val="1"/>
      <w:numFmt w:val="bullet"/>
      <w:lvlText w:val="o"/>
      <w:lvlJc w:val="left"/>
      <w:pPr>
        <w:ind w:left="5760" w:hanging="360"/>
      </w:pPr>
      <w:rPr>
        <w:rFonts w:ascii="Courier New" w:hAnsi="Courier New" w:cs="Courier New" w:hint="default"/>
      </w:rPr>
    </w:lvl>
    <w:lvl w:ilvl="8" w:tplc="7DFEDAF0">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23"/>
  </w:num>
  <w:num w:numId="4">
    <w:abstractNumId w:val="22"/>
  </w:num>
  <w:num w:numId="5">
    <w:abstractNumId w:val="46"/>
  </w:num>
  <w:num w:numId="6">
    <w:abstractNumId w:val="42"/>
  </w:num>
  <w:num w:numId="7">
    <w:abstractNumId w:val="4"/>
  </w:num>
  <w:num w:numId="8">
    <w:abstractNumId w:val="9"/>
  </w:num>
  <w:num w:numId="9">
    <w:abstractNumId w:val="41"/>
  </w:num>
  <w:num w:numId="10">
    <w:abstractNumId w:val="29"/>
  </w:num>
  <w:num w:numId="11">
    <w:abstractNumId w:val="10"/>
  </w:num>
  <w:num w:numId="12">
    <w:abstractNumId w:val="25"/>
  </w:num>
  <w:num w:numId="13">
    <w:abstractNumId w:val="17"/>
  </w:num>
  <w:num w:numId="14">
    <w:abstractNumId w:val="6"/>
  </w:num>
  <w:num w:numId="15">
    <w:abstractNumId w:val="31"/>
  </w:num>
  <w:num w:numId="16">
    <w:abstractNumId w:val="35"/>
  </w:num>
  <w:num w:numId="17">
    <w:abstractNumId w:val="44"/>
  </w:num>
  <w:num w:numId="18">
    <w:abstractNumId w:val="3"/>
  </w:num>
  <w:num w:numId="19">
    <w:abstractNumId w:val="12"/>
  </w:num>
  <w:num w:numId="20">
    <w:abstractNumId w:val="2"/>
  </w:num>
  <w:num w:numId="21">
    <w:abstractNumId w:val="5"/>
  </w:num>
  <w:num w:numId="22">
    <w:abstractNumId w:val="27"/>
  </w:num>
  <w:num w:numId="23">
    <w:abstractNumId w:val="43"/>
  </w:num>
  <w:num w:numId="24">
    <w:abstractNumId w:val="43"/>
  </w:num>
  <w:num w:numId="25">
    <w:abstractNumId w:val="26"/>
  </w:num>
  <w:num w:numId="26">
    <w:abstractNumId w:val="18"/>
  </w:num>
  <w:num w:numId="27">
    <w:abstractNumId w:val="15"/>
  </w:num>
  <w:num w:numId="28">
    <w:abstractNumId w:val="11"/>
  </w:num>
  <w:num w:numId="29">
    <w:abstractNumId w:val="16"/>
  </w:num>
  <w:num w:numId="30">
    <w:abstractNumId w:val="33"/>
  </w:num>
  <w:num w:numId="31">
    <w:abstractNumId w:val="32"/>
  </w:num>
  <w:num w:numId="32">
    <w:abstractNumId w:val="39"/>
  </w:num>
  <w:num w:numId="33">
    <w:abstractNumId w:val="21"/>
  </w:num>
  <w:num w:numId="34">
    <w:abstractNumId w:val="30"/>
  </w:num>
  <w:num w:numId="35">
    <w:abstractNumId w:val="1"/>
  </w:num>
  <w:num w:numId="36">
    <w:abstractNumId w:val="13"/>
  </w:num>
  <w:num w:numId="37">
    <w:abstractNumId w:val="14"/>
  </w:num>
  <w:num w:numId="38">
    <w:abstractNumId w:val="45"/>
  </w:num>
  <w:num w:numId="39">
    <w:abstractNumId w:val="28"/>
  </w:num>
  <w:num w:numId="40">
    <w:abstractNumId w:val="19"/>
  </w:num>
  <w:num w:numId="41">
    <w:abstractNumId w:val="24"/>
  </w:num>
  <w:num w:numId="42">
    <w:abstractNumId w:val="40"/>
  </w:num>
  <w:num w:numId="43">
    <w:abstractNumId w:val="38"/>
  </w:num>
  <w:num w:numId="44">
    <w:abstractNumId w:val="7"/>
  </w:num>
  <w:num w:numId="45">
    <w:abstractNumId w:val="8"/>
  </w:num>
  <w:num w:numId="46">
    <w:abstractNumId w:val="0"/>
  </w:num>
  <w:num w:numId="47">
    <w:abstractNumId w:val="37"/>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11"/>
    <w:rsid w:val="000149FA"/>
    <w:rsid w:val="00025EC7"/>
    <w:rsid w:val="000330D1"/>
    <w:rsid w:val="000340DF"/>
    <w:rsid w:val="00037DCB"/>
    <w:rsid w:val="00060139"/>
    <w:rsid w:val="000B5CEC"/>
    <w:rsid w:val="000E472E"/>
    <w:rsid w:val="00114FB3"/>
    <w:rsid w:val="00121F84"/>
    <w:rsid w:val="001264D2"/>
    <w:rsid w:val="00132588"/>
    <w:rsid w:val="00146B96"/>
    <w:rsid w:val="00190222"/>
    <w:rsid w:val="00202370"/>
    <w:rsid w:val="00213E6A"/>
    <w:rsid w:val="002177FB"/>
    <w:rsid w:val="00255050"/>
    <w:rsid w:val="0029124C"/>
    <w:rsid w:val="002A45DD"/>
    <w:rsid w:val="002B2970"/>
    <w:rsid w:val="002C0E81"/>
    <w:rsid w:val="002C24DD"/>
    <w:rsid w:val="002C6B57"/>
    <w:rsid w:val="00317FF9"/>
    <w:rsid w:val="00380E8A"/>
    <w:rsid w:val="003937D4"/>
    <w:rsid w:val="003954C9"/>
    <w:rsid w:val="003A6E9A"/>
    <w:rsid w:val="003C1E31"/>
    <w:rsid w:val="003E5AE4"/>
    <w:rsid w:val="003F52E3"/>
    <w:rsid w:val="003F7B95"/>
    <w:rsid w:val="00401456"/>
    <w:rsid w:val="00412E3E"/>
    <w:rsid w:val="0041378E"/>
    <w:rsid w:val="0049084B"/>
    <w:rsid w:val="004932E7"/>
    <w:rsid w:val="004C7DD8"/>
    <w:rsid w:val="004F0111"/>
    <w:rsid w:val="00513CCA"/>
    <w:rsid w:val="0052740C"/>
    <w:rsid w:val="005A39EF"/>
    <w:rsid w:val="005A4262"/>
    <w:rsid w:val="005B215E"/>
    <w:rsid w:val="005D53D1"/>
    <w:rsid w:val="006069B6"/>
    <w:rsid w:val="0061114B"/>
    <w:rsid w:val="00613EE6"/>
    <w:rsid w:val="006305FA"/>
    <w:rsid w:val="00631A6B"/>
    <w:rsid w:val="00634047"/>
    <w:rsid w:val="00675E24"/>
    <w:rsid w:val="006F1B2C"/>
    <w:rsid w:val="00702807"/>
    <w:rsid w:val="00784028"/>
    <w:rsid w:val="007D614F"/>
    <w:rsid w:val="007D66FB"/>
    <w:rsid w:val="008119D1"/>
    <w:rsid w:val="00871018"/>
    <w:rsid w:val="00883296"/>
    <w:rsid w:val="008B5F13"/>
    <w:rsid w:val="008C4C5A"/>
    <w:rsid w:val="008E0D8A"/>
    <w:rsid w:val="008E7860"/>
    <w:rsid w:val="009071B8"/>
    <w:rsid w:val="009207F6"/>
    <w:rsid w:val="009258C7"/>
    <w:rsid w:val="00940326"/>
    <w:rsid w:val="0094575B"/>
    <w:rsid w:val="009524A2"/>
    <w:rsid w:val="00953514"/>
    <w:rsid w:val="009C3F5F"/>
    <w:rsid w:val="009C59E2"/>
    <w:rsid w:val="009F0179"/>
    <w:rsid w:val="009F27C4"/>
    <w:rsid w:val="00A16630"/>
    <w:rsid w:val="00A17DFD"/>
    <w:rsid w:val="00A45C93"/>
    <w:rsid w:val="00A674DF"/>
    <w:rsid w:val="00A85C76"/>
    <w:rsid w:val="00AA0D6B"/>
    <w:rsid w:val="00AD1102"/>
    <w:rsid w:val="00AD1726"/>
    <w:rsid w:val="00AE7C83"/>
    <w:rsid w:val="00B0210B"/>
    <w:rsid w:val="00B03974"/>
    <w:rsid w:val="00B35B15"/>
    <w:rsid w:val="00B4497B"/>
    <w:rsid w:val="00B563A0"/>
    <w:rsid w:val="00B7190A"/>
    <w:rsid w:val="00B809A6"/>
    <w:rsid w:val="00B86BDF"/>
    <w:rsid w:val="00C17AEF"/>
    <w:rsid w:val="00C27549"/>
    <w:rsid w:val="00C27AB9"/>
    <w:rsid w:val="00C27FAB"/>
    <w:rsid w:val="00C3138D"/>
    <w:rsid w:val="00CB0FDF"/>
    <w:rsid w:val="00CD7238"/>
    <w:rsid w:val="00D01AC4"/>
    <w:rsid w:val="00D0799D"/>
    <w:rsid w:val="00D5493C"/>
    <w:rsid w:val="00D9222C"/>
    <w:rsid w:val="00D923D5"/>
    <w:rsid w:val="00DC0FF1"/>
    <w:rsid w:val="00DF1EEF"/>
    <w:rsid w:val="00DF42F4"/>
    <w:rsid w:val="00E579C6"/>
    <w:rsid w:val="00EA623A"/>
    <w:rsid w:val="00EC1BAC"/>
    <w:rsid w:val="00EC77DD"/>
    <w:rsid w:val="00F23D13"/>
    <w:rsid w:val="00F26354"/>
    <w:rsid w:val="00F57E31"/>
    <w:rsid w:val="00F57F5F"/>
    <w:rsid w:val="00F77524"/>
    <w:rsid w:val="00FA4E35"/>
    <w:rsid w:val="00FE0C4B"/>
    <w:rsid w:val="00FE436A"/>
    <w:rsid w:val="00FE764B"/>
    <w:rsid w:val="00FF2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9499B-7817-4F38-8D59-D0B4B889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38D"/>
    <w:pPr>
      <w:spacing w:line="288" w:lineRule="auto"/>
    </w:pPr>
    <w:rPr>
      <w:rFonts w:eastAsiaTheme="minorEastAsia"/>
      <w:i/>
      <w:iCs/>
      <w:sz w:val="20"/>
      <w:szCs w:val="20"/>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semiHidden/>
    <w:unhideWhenUsed/>
    <w:qFormat/>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sz w:val="22"/>
      <w:szCs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sz w:val="22"/>
      <w:szCs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style>
  <w:style w:type="character" w:customStyle="1" w:styleId="22">
    <w:name w:val="Цитата 2 Знак"/>
    <w:link w:val="21"/>
    <w:uiPriority w:val="29"/>
    <w:rPr>
      <w:i/>
    </w:rPr>
  </w:style>
  <w:style w:type="paragraph" w:styleId="a4">
    <w:name w:val="Intense Quote"/>
    <w:basedOn w:val="a"/>
    <w:next w:val="a"/>
    <w:link w:val="a5"/>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style>
  <w:style w:type="character" w:customStyle="1" w:styleId="a5">
    <w:name w:val="Выделенная цитата Знак"/>
    <w:link w:val="a4"/>
    <w:uiPriority w:val="30"/>
    <w:rPr>
      <w:i/>
    </w:rPr>
  </w:style>
  <w:style w:type="paragraph" w:styleId="a6">
    <w:name w:val="header"/>
    <w:basedOn w:val="a"/>
    <w:link w:val="a7"/>
    <w:uiPriority w:val="99"/>
    <w:unhideWhenUsed/>
    <w:pPr>
      <w:tabs>
        <w:tab w:val="center" w:pos="7143"/>
        <w:tab w:val="right" w:pos="14287"/>
      </w:tabs>
      <w:spacing w:after="0" w:line="240" w:lineRule="auto"/>
    </w:pPr>
  </w:style>
  <w:style w:type="character" w:customStyle="1" w:styleId="a7">
    <w:name w:val="Верхний колонтитул Знак"/>
    <w:basedOn w:val="a0"/>
    <w:link w:val="a6"/>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character" w:customStyle="1" w:styleId="30">
    <w:name w:val="Заголовок 3 Знак"/>
    <w:basedOn w:val="a0"/>
    <w:link w:val="3"/>
    <w:uiPriority w:val="9"/>
    <w:semiHidden/>
    <w:rPr>
      <w:rFonts w:asciiTheme="majorHAnsi" w:eastAsiaTheme="majorEastAsia" w:hAnsiTheme="majorHAnsi" w:cstheme="majorBidi"/>
      <w:b/>
      <w:bCs/>
      <w:i/>
      <w:iCs/>
      <w:color w:val="943634" w:themeColor="accent2" w:themeShade="BF"/>
    </w:rPr>
  </w:style>
  <w:style w:type="paragraph" w:styleId="af1">
    <w:name w:val="List Paragraph"/>
    <w:basedOn w:val="a"/>
    <w:uiPriority w:val="34"/>
    <w:qFormat/>
    <w:pPr>
      <w:ind w:left="720"/>
      <w:contextualSpacing/>
    </w:pPr>
  </w:style>
  <w:style w:type="table" w:styleId="af2">
    <w:name w:val="Table Grid"/>
    <w:basedOn w:val="a1"/>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itle"/>
    <w:basedOn w:val="a"/>
    <w:next w:val="a"/>
    <w:link w:val="af4"/>
    <w:uiPriority w:val="10"/>
    <w:qFormat/>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f4">
    <w:name w:val="Заголовок Знак"/>
    <w:basedOn w:val="a0"/>
    <w:link w:val="af3"/>
    <w:uiPriority w:val="10"/>
    <w:rPr>
      <w:rFonts w:asciiTheme="majorHAnsi" w:eastAsiaTheme="majorEastAsia" w:hAnsiTheme="majorHAnsi" w:cstheme="majorBidi"/>
      <w:i/>
      <w:iCs/>
      <w:color w:val="FFFFFF" w:themeColor="background1"/>
      <w:spacing w:val="10"/>
      <w:sz w:val="48"/>
      <w:szCs w:val="48"/>
      <w:shd w:val="clear" w:color="auto" w:fill="C0504D"/>
    </w:rPr>
  </w:style>
  <w:style w:type="paragraph" w:styleId="af5">
    <w:name w:val="Subtitle"/>
    <w:basedOn w:val="a"/>
    <w:next w:val="a"/>
    <w:link w:val="af6"/>
    <w:uiPriority w:val="11"/>
    <w:qFormat/>
    <w:pPr>
      <w:pBdr>
        <w:bottom w:val="single"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f6">
    <w:name w:val="Подзаголовок Знак"/>
    <w:basedOn w:val="a0"/>
    <w:link w:val="af5"/>
    <w:uiPriority w:val="11"/>
    <w:rPr>
      <w:rFonts w:asciiTheme="majorHAnsi" w:eastAsiaTheme="majorEastAsia" w:hAnsiTheme="majorHAnsi" w:cstheme="majorBidi"/>
      <w:i/>
      <w:iCs/>
      <w:color w:val="622423" w:themeColor="accent2" w:themeShade="7F"/>
      <w:sz w:val="24"/>
      <w:szCs w:val="24"/>
    </w:rPr>
  </w:style>
  <w:style w:type="character" w:styleId="af7">
    <w:name w:val="Strong"/>
    <w:uiPriority w:val="22"/>
    <w:qFormat/>
    <w:rPr>
      <w:b/>
      <w:bCs/>
      <w:spacing w:val="0"/>
    </w:rPr>
  </w:style>
  <w:style w:type="character" w:styleId="af8">
    <w:name w:val="Intense Emphasis"/>
    <w:uiPriority w:val="21"/>
    <w:qFormat/>
    <w:rPr>
      <w:rFonts w:asciiTheme="majorHAnsi" w:eastAsiaTheme="majorEastAsia" w:hAnsiTheme="majorHAnsi" w:cstheme="majorBidi"/>
      <w:b/>
      <w:bCs/>
      <w:i/>
      <w:iCs/>
      <w:color w:val="FFFFFF" w:themeColor="background1"/>
      <w:shd w:val="clear" w:color="auto" w:fill="C0504D"/>
      <w:vertAlign w:val="baseline"/>
    </w:rPr>
  </w:style>
  <w:style w:type="character" w:customStyle="1" w:styleId="apple-converted-space">
    <w:name w:val="apple-converted-space"/>
    <w:basedOn w:val="a0"/>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tabs>
        <w:tab w:val="center" w:pos="4677"/>
        <w:tab w:val="right" w:pos="9355"/>
      </w:tabs>
      <w:spacing w:after="0" w:line="240" w:lineRule="auto"/>
    </w:pPr>
  </w:style>
  <w:style w:type="character" w:customStyle="1" w:styleId="afb">
    <w:name w:val="Нижний колонтитул Знак"/>
    <w:basedOn w:val="a0"/>
    <w:link w:val="afa"/>
    <w:uiPriority w:val="99"/>
    <w:rPr>
      <w:rFonts w:eastAsiaTheme="minorEastAsia"/>
      <w:i/>
      <w:iCs/>
      <w:sz w:val="20"/>
      <w:szCs w:val="20"/>
    </w:rPr>
  </w:style>
  <w:style w:type="paragraph" w:styleId="afc">
    <w:name w:val="Normal (Web)"/>
    <w:basedOn w:val="a"/>
    <w:uiPriority w:val="99"/>
    <w:unhideWhenUse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d">
    <w:name w:val="Emphasis"/>
    <w:basedOn w:val="a0"/>
    <w:uiPriority w:val="20"/>
    <w:qFormat/>
    <w:rPr>
      <w:i/>
      <w:iCs/>
    </w:rPr>
  </w:style>
  <w:style w:type="paragraph" w:styleId="afe">
    <w:name w:val="Balloon Text"/>
    <w:basedOn w:val="a"/>
    <w:link w:val="aff"/>
    <w:uiPriority w:val="99"/>
    <w:semiHidden/>
    <w:unhideWhenUsed/>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Pr>
      <w:rFonts w:ascii="Segoe UI" w:eastAsiaTheme="minorEastAsia" w:hAnsi="Segoe UI" w:cs="Segoe UI"/>
      <w:i/>
      <w:iCs/>
      <w:sz w:val="18"/>
      <w:szCs w:val="18"/>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0"/>
      <w:szCs w:val="20"/>
    </w:rPr>
  </w:style>
  <w:style w:type="character" w:customStyle="1" w:styleId="gdlr-core-icon-list-content">
    <w:name w:val="gdlr-core-icon-list-content"/>
    <w:basedOn w:val="a0"/>
  </w:style>
  <w:style w:type="paragraph" w:styleId="aff0">
    <w:name w:val="Body Text"/>
    <w:basedOn w:val="a"/>
    <w:link w:val="aff1"/>
    <w:uiPriority w:val="1"/>
    <w:qFormat/>
    <w:pPr>
      <w:widowControl w:val="0"/>
      <w:spacing w:after="0" w:line="240" w:lineRule="auto"/>
    </w:pPr>
    <w:rPr>
      <w:rFonts w:ascii="Times New Roman" w:eastAsia="Times New Roman" w:hAnsi="Times New Roman" w:cs="Times New Roman"/>
      <w:i w:val="0"/>
      <w:iCs w:val="0"/>
      <w:sz w:val="24"/>
      <w:szCs w:val="24"/>
    </w:rPr>
  </w:style>
  <w:style w:type="character" w:customStyle="1" w:styleId="aff1">
    <w:name w:val="Основной текст Знак"/>
    <w:basedOn w:val="a0"/>
    <w:link w:val="aff0"/>
    <w:uiPriority w:val="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A99F132B-A5B5-45C4-9FF5-92CF725A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XXX-XI</cp:lastModifiedBy>
  <cp:revision>2</cp:revision>
  <cp:lastPrinted>2022-08-22T12:15:00Z</cp:lastPrinted>
  <dcterms:created xsi:type="dcterms:W3CDTF">2023-03-06T13:20:00Z</dcterms:created>
  <dcterms:modified xsi:type="dcterms:W3CDTF">2023-03-06T13:20:00Z</dcterms:modified>
</cp:coreProperties>
</file>