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79" w:rsidRPr="00536531" w:rsidRDefault="00323799" w:rsidP="009421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G</w:t>
      </w:r>
      <w:r w:rsidR="002706CD">
        <w:rPr>
          <w:b/>
          <w:sz w:val="20"/>
          <w:szCs w:val="20"/>
          <w:lang w:val="en-US"/>
        </w:rPr>
        <w:t>R</w:t>
      </w:r>
      <w:r w:rsidR="00430692">
        <w:rPr>
          <w:b/>
          <w:sz w:val="20"/>
          <w:szCs w:val="20"/>
        </w:rPr>
        <w:t xml:space="preserve"> </w:t>
      </w:r>
      <w:r w:rsidR="00FD6364">
        <w:rPr>
          <w:b/>
          <w:sz w:val="20"/>
          <w:szCs w:val="20"/>
        </w:rPr>
        <w:t>3</w:t>
      </w:r>
    </w:p>
    <w:p w:rsidR="00323799" w:rsidRPr="00B50F5C" w:rsidRDefault="003215FF" w:rsidP="00323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="00CE70D8">
        <w:rPr>
          <w:b/>
          <w:sz w:val="28"/>
          <w:szCs w:val="28"/>
        </w:rPr>
        <w:t>О</w:t>
      </w:r>
      <w:r w:rsidR="00816DA0">
        <w:rPr>
          <w:b/>
          <w:sz w:val="28"/>
          <w:szCs w:val="28"/>
        </w:rPr>
        <w:t xml:space="preserve">ТДЫХ </w:t>
      </w:r>
      <w:r w:rsidR="00CE70D8">
        <w:rPr>
          <w:b/>
          <w:sz w:val="28"/>
          <w:szCs w:val="28"/>
        </w:rPr>
        <w:t xml:space="preserve">У </w:t>
      </w:r>
      <w:r w:rsidR="00816DA0">
        <w:rPr>
          <w:b/>
          <w:sz w:val="28"/>
          <w:szCs w:val="28"/>
        </w:rPr>
        <w:t>ПОДНОЖЬ</w:t>
      </w:r>
      <w:r w:rsidR="00CE70D8">
        <w:rPr>
          <w:b/>
          <w:sz w:val="28"/>
          <w:szCs w:val="28"/>
        </w:rPr>
        <w:t>Я</w:t>
      </w:r>
      <w:r w:rsidR="00816DA0">
        <w:rPr>
          <w:b/>
          <w:sz w:val="28"/>
          <w:szCs w:val="28"/>
        </w:rPr>
        <w:t xml:space="preserve"> ОЛИМПА</w:t>
      </w:r>
      <w:bookmarkEnd w:id="0"/>
      <w:r w:rsidR="00F8522A">
        <w:rPr>
          <w:b/>
          <w:sz w:val="28"/>
          <w:szCs w:val="28"/>
        </w:rPr>
        <w:t>»</w:t>
      </w:r>
    </w:p>
    <w:p w:rsidR="00942179" w:rsidRPr="009C0BED" w:rsidRDefault="00942179" w:rsidP="00942179">
      <w:pPr>
        <w:jc w:val="center"/>
        <w:rPr>
          <w:b/>
          <w:sz w:val="10"/>
          <w:szCs w:val="10"/>
        </w:rPr>
      </w:pPr>
    </w:p>
    <w:p w:rsidR="00FD6364" w:rsidRDefault="00F8522A" w:rsidP="00D74E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ЭГЕР - </w:t>
      </w:r>
      <w:r w:rsidR="004D751C">
        <w:rPr>
          <w:b/>
          <w:sz w:val="20"/>
          <w:szCs w:val="20"/>
        </w:rPr>
        <w:t xml:space="preserve">БЕЛГРАД </w:t>
      </w:r>
      <w:r w:rsidR="004D751C" w:rsidRPr="00227907">
        <w:rPr>
          <w:b/>
          <w:sz w:val="20"/>
          <w:szCs w:val="20"/>
        </w:rPr>
        <w:t>–</w:t>
      </w:r>
      <w:r w:rsidR="00323799" w:rsidRPr="00227907">
        <w:rPr>
          <w:b/>
          <w:sz w:val="20"/>
          <w:szCs w:val="20"/>
        </w:rPr>
        <w:t xml:space="preserve"> </w:t>
      </w:r>
      <w:r w:rsidR="00D12EE6" w:rsidRPr="00227907">
        <w:rPr>
          <w:b/>
          <w:sz w:val="20"/>
          <w:szCs w:val="20"/>
        </w:rPr>
        <w:t>ОТДЫХ НА П</w:t>
      </w:r>
      <w:r w:rsidR="00D74E2C">
        <w:rPr>
          <w:b/>
          <w:sz w:val="20"/>
          <w:szCs w:val="20"/>
        </w:rPr>
        <w:t>ИЕРИИ</w:t>
      </w:r>
      <w:r w:rsidR="004D751C">
        <w:rPr>
          <w:b/>
          <w:sz w:val="20"/>
          <w:szCs w:val="20"/>
        </w:rPr>
        <w:t xml:space="preserve"> </w:t>
      </w:r>
      <w:r w:rsidR="004D751C" w:rsidRPr="00227907">
        <w:rPr>
          <w:b/>
          <w:sz w:val="20"/>
          <w:szCs w:val="20"/>
        </w:rPr>
        <w:t>–</w:t>
      </w:r>
      <w:r w:rsidR="00864D80">
        <w:rPr>
          <w:b/>
          <w:sz w:val="20"/>
          <w:szCs w:val="20"/>
        </w:rPr>
        <w:t xml:space="preserve"> </w:t>
      </w:r>
      <w:r w:rsidR="00FD6364">
        <w:rPr>
          <w:b/>
          <w:sz w:val="20"/>
          <w:szCs w:val="20"/>
        </w:rPr>
        <w:t xml:space="preserve">МЕТЕОРЫ* </w:t>
      </w:r>
      <w:r w:rsidR="00FD6364" w:rsidRPr="004D751C">
        <w:rPr>
          <w:b/>
          <w:sz w:val="20"/>
          <w:szCs w:val="20"/>
        </w:rPr>
        <w:t xml:space="preserve">– </w:t>
      </w:r>
      <w:r w:rsidR="00FD6364">
        <w:rPr>
          <w:b/>
          <w:sz w:val="20"/>
          <w:szCs w:val="20"/>
        </w:rPr>
        <w:t>СКИАТОС*</w:t>
      </w:r>
      <w:r w:rsidR="00FD6364" w:rsidRPr="004D751C">
        <w:rPr>
          <w:b/>
          <w:sz w:val="20"/>
          <w:szCs w:val="20"/>
        </w:rPr>
        <w:t xml:space="preserve">– </w:t>
      </w:r>
      <w:r w:rsidR="00FD6364">
        <w:rPr>
          <w:b/>
          <w:sz w:val="20"/>
          <w:szCs w:val="20"/>
        </w:rPr>
        <w:t xml:space="preserve">ОЛИМП* </w:t>
      </w:r>
      <w:r w:rsidR="00FD6364" w:rsidRPr="004D751C">
        <w:rPr>
          <w:b/>
          <w:sz w:val="20"/>
          <w:szCs w:val="20"/>
        </w:rPr>
        <w:t xml:space="preserve">– </w:t>
      </w:r>
      <w:r w:rsidR="00FD6364">
        <w:rPr>
          <w:b/>
          <w:sz w:val="20"/>
          <w:szCs w:val="20"/>
        </w:rPr>
        <w:t xml:space="preserve"> </w:t>
      </w:r>
    </w:p>
    <w:p w:rsidR="00FA385B" w:rsidRPr="00BA1E89" w:rsidRDefault="00654E12" w:rsidP="00D74E2C">
      <w:pPr>
        <w:jc w:val="center"/>
        <w:rPr>
          <w:b/>
          <w:sz w:val="20"/>
          <w:szCs w:val="20"/>
        </w:rPr>
      </w:pPr>
      <w:r w:rsidRPr="004D751C">
        <w:rPr>
          <w:b/>
          <w:sz w:val="20"/>
          <w:szCs w:val="20"/>
        </w:rPr>
        <w:t>САЛОНИКИ</w:t>
      </w:r>
      <w:r w:rsidR="00D12EE6" w:rsidRPr="004D751C">
        <w:rPr>
          <w:b/>
          <w:sz w:val="20"/>
          <w:szCs w:val="20"/>
        </w:rPr>
        <w:t xml:space="preserve"> </w:t>
      </w:r>
      <w:r w:rsidR="00F8522A" w:rsidRPr="004D751C">
        <w:rPr>
          <w:b/>
          <w:sz w:val="20"/>
          <w:szCs w:val="20"/>
        </w:rPr>
        <w:t xml:space="preserve">– </w:t>
      </w:r>
      <w:r w:rsidR="00F8522A">
        <w:rPr>
          <w:b/>
          <w:sz w:val="20"/>
          <w:szCs w:val="20"/>
        </w:rPr>
        <w:t xml:space="preserve"> </w:t>
      </w:r>
      <w:r w:rsidR="00FD6364">
        <w:rPr>
          <w:b/>
          <w:sz w:val="20"/>
          <w:szCs w:val="20"/>
        </w:rPr>
        <w:t>БУДАПЕШТ</w:t>
      </w:r>
      <w:r w:rsidR="00F8522A">
        <w:rPr>
          <w:b/>
          <w:sz w:val="20"/>
          <w:szCs w:val="20"/>
        </w:rPr>
        <w:t xml:space="preserve"> </w:t>
      </w:r>
    </w:p>
    <w:p w:rsidR="0078317E" w:rsidRPr="0078317E" w:rsidRDefault="0078317E" w:rsidP="00793664">
      <w:pPr>
        <w:jc w:val="center"/>
        <w:rPr>
          <w:sz w:val="10"/>
          <w:szCs w:val="10"/>
          <w:u w:val="single"/>
        </w:rPr>
      </w:pPr>
    </w:p>
    <w:p w:rsidR="00FA385B" w:rsidRPr="00793664" w:rsidRDefault="0005097C" w:rsidP="00793664">
      <w:pPr>
        <w:jc w:val="center"/>
        <w:rPr>
          <w:sz w:val="20"/>
          <w:szCs w:val="20"/>
          <w:highlight w:val="yellow"/>
          <w:u w:val="single"/>
        </w:rPr>
      </w:pPr>
      <w:r w:rsidRPr="00B50F5C">
        <w:rPr>
          <w:sz w:val="20"/>
          <w:szCs w:val="20"/>
          <w:u w:val="single"/>
        </w:rPr>
        <w:t>1</w:t>
      </w:r>
      <w:r w:rsidR="00F8522A" w:rsidRPr="00F8522A">
        <w:rPr>
          <w:sz w:val="20"/>
          <w:szCs w:val="20"/>
          <w:u w:val="single"/>
        </w:rPr>
        <w:t>2</w:t>
      </w:r>
      <w:r w:rsidR="00F268A4" w:rsidRPr="00F268A4">
        <w:rPr>
          <w:sz w:val="20"/>
          <w:szCs w:val="20"/>
          <w:u w:val="single"/>
        </w:rPr>
        <w:t xml:space="preserve"> </w:t>
      </w:r>
      <w:r w:rsidR="00430692">
        <w:rPr>
          <w:sz w:val="20"/>
          <w:szCs w:val="20"/>
          <w:u w:val="single"/>
        </w:rPr>
        <w:t xml:space="preserve">дней, </w:t>
      </w:r>
      <w:r w:rsidR="00F8522A" w:rsidRPr="00F8522A">
        <w:rPr>
          <w:sz w:val="20"/>
          <w:szCs w:val="20"/>
          <w:u w:val="single"/>
        </w:rPr>
        <w:t>7</w:t>
      </w:r>
      <w:r w:rsidR="007B3A00">
        <w:rPr>
          <w:sz w:val="20"/>
          <w:szCs w:val="20"/>
          <w:u w:val="single"/>
        </w:rPr>
        <w:t xml:space="preserve"> </w:t>
      </w:r>
      <w:r w:rsidRPr="0043756C">
        <w:rPr>
          <w:sz w:val="20"/>
          <w:szCs w:val="20"/>
          <w:u w:val="single"/>
        </w:rPr>
        <w:t>ночей на</w:t>
      </w:r>
      <w:r w:rsidR="00E72F3E" w:rsidRPr="0043756C">
        <w:rPr>
          <w:sz w:val="20"/>
          <w:szCs w:val="20"/>
          <w:u w:val="single"/>
        </w:rPr>
        <w:t xml:space="preserve"> </w:t>
      </w:r>
      <w:proofErr w:type="spellStart"/>
      <w:r w:rsidR="00430692">
        <w:rPr>
          <w:sz w:val="20"/>
          <w:szCs w:val="20"/>
          <w:u w:val="single"/>
        </w:rPr>
        <w:t>Пиерии</w:t>
      </w:r>
      <w:proofErr w:type="spellEnd"/>
    </w:p>
    <w:p w:rsidR="0078317E" w:rsidRPr="0078317E" w:rsidRDefault="0078317E" w:rsidP="000F2CF6">
      <w:pPr>
        <w:pStyle w:val="a3"/>
        <w:ind w:left="748" w:hanging="748"/>
        <w:jc w:val="both"/>
        <w:rPr>
          <w:spacing w:val="-10"/>
          <w:sz w:val="10"/>
          <w:szCs w:val="10"/>
        </w:rPr>
      </w:pPr>
    </w:p>
    <w:p w:rsidR="00E2689B" w:rsidRPr="0078317E" w:rsidRDefault="0078317E" w:rsidP="000F2CF6">
      <w:pPr>
        <w:pStyle w:val="a3"/>
        <w:ind w:left="748" w:hanging="748"/>
        <w:jc w:val="both"/>
        <w:rPr>
          <w:spacing w:val="-10"/>
          <w:sz w:val="19"/>
          <w:szCs w:val="19"/>
        </w:rPr>
      </w:pPr>
      <w:r w:rsidRPr="0078317E">
        <w:rPr>
          <w:spacing w:val="-10"/>
          <w:sz w:val="19"/>
          <w:szCs w:val="19"/>
        </w:rPr>
        <w:t>ПРОГРАММА ТУРА</w:t>
      </w:r>
    </w:p>
    <w:p w:rsidR="00F136F5" w:rsidRPr="00816DA0" w:rsidRDefault="00F136F5" w:rsidP="00E0085C">
      <w:pPr>
        <w:pStyle w:val="a3"/>
        <w:ind w:left="748" w:hanging="748"/>
        <w:jc w:val="both"/>
        <w:rPr>
          <w:b w:val="0"/>
          <w:sz w:val="20"/>
          <w:szCs w:val="20"/>
        </w:rPr>
      </w:pPr>
      <w:r w:rsidRPr="00816DA0">
        <w:rPr>
          <w:sz w:val="20"/>
          <w:szCs w:val="20"/>
        </w:rPr>
        <w:t>1 день</w:t>
      </w:r>
      <w:r w:rsidRPr="00816DA0">
        <w:rPr>
          <w:b w:val="0"/>
          <w:sz w:val="20"/>
          <w:szCs w:val="20"/>
        </w:rPr>
        <w:tab/>
        <w:t>Выезд из Минска (в 0</w:t>
      </w:r>
      <w:r w:rsidR="00414353" w:rsidRPr="00816DA0">
        <w:rPr>
          <w:b w:val="0"/>
          <w:sz w:val="20"/>
          <w:szCs w:val="20"/>
        </w:rPr>
        <w:t>4</w:t>
      </w:r>
      <w:r w:rsidRPr="00816DA0">
        <w:rPr>
          <w:b w:val="0"/>
          <w:sz w:val="20"/>
          <w:szCs w:val="20"/>
        </w:rPr>
        <w:t xml:space="preserve">.00**) / Бреста (ориентировочно в </w:t>
      </w:r>
      <w:r w:rsidR="00414353" w:rsidRPr="00816DA0">
        <w:rPr>
          <w:b w:val="0"/>
          <w:sz w:val="20"/>
          <w:szCs w:val="20"/>
        </w:rPr>
        <w:t>9</w:t>
      </w:r>
      <w:r w:rsidR="005B0380" w:rsidRPr="00816DA0">
        <w:rPr>
          <w:b w:val="0"/>
          <w:sz w:val="20"/>
          <w:szCs w:val="20"/>
        </w:rPr>
        <w:t>.3</w:t>
      </w:r>
      <w:r w:rsidRPr="00816DA0">
        <w:rPr>
          <w:b w:val="0"/>
          <w:sz w:val="20"/>
          <w:szCs w:val="20"/>
        </w:rPr>
        <w:t>0). Транзит по территории Польши</w:t>
      </w:r>
      <w:r w:rsidR="00536531" w:rsidRPr="00816DA0">
        <w:rPr>
          <w:b w:val="0"/>
          <w:sz w:val="20"/>
          <w:szCs w:val="20"/>
        </w:rPr>
        <w:t>, Словакии</w:t>
      </w:r>
      <w:r w:rsidRPr="00816DA0">
        <w:rPr>
          <w:b w:val="0"/>
          <w:sz w:val="20"/>
          <w:szCs w:val="20"/>
        </w:rPr>
        <w:t xml:space="preserve"> (~590 км). </w:t>
      </w:r>
      <w:r w:rsidR="00C67C9D" w:rsidRPr="00816DA0">
        <w:rPr>
          <w:b w:val="0"/>
          <w:sz w:val="20"/>
          <w:szCs w:val="20"/>
        </w:rPr>
        <w:t>Ночлег в транзитном отеле</w:t>
      </w:r>
      <w:r w:rsidR="00DE15B3" w:rsidRPr="00816DA0">
        <w:rPr>
          <w:b w:val="0"/>
          <w:sz w:val="20"/>
          <w:szCs w:val="20"/>
        </w:rPr>
        <w:t xml:space="preserve"> (возможно позднее прибытие)</w:t>
      </w:r>
      <w:r w:rsidR="00C67C9D" w:rsidRPr="00816DA0">
        <w:rPr>
          <w:b w:val="0"/>
          <w:sz w:val="20"/>
          <w:szCs w:val="20"/>
        </w:rPr>
        <w:t>.</w:t>
      </w:r>
    </w:p>
    <w:p w:rsidR="00B70D3D" w:rsidRPr="00816DA0" w:rsidRDefault="00F136F5" w:rsidP="00E0085C">
      <w:pPr>
        <w:ind w:left="748" w:hanging="748"/>
        <w:jc w:val="both"/>
        <w:rPr>
          <w:sz w:val="20"/>
          <w:szCs w:val="20"/>
        </w:rPr>
      </w:pPr>
      <w:r w:rsidRPr="00816DA0">
        <w:rPr>
          <w:b/>
          <w:sz w:val="20"/>
          <w:szCs w:val="20"/>
        </w:rPr>
        <w:t>2 день</w:t>
      </w:r>
      <w:r w:rsidRPr="00816DA0">
        <w:rPr>
          <w:b/>
          <w:sz w:val="20"/>
          <w:szCs w:val="20"/>
        </w:rPr>
        <w:tab/>
      </w:r>
      <w:r w:rsidR="00B70D3D" w:rsidRPr="00816DA0">
        <w:rPr>
          <w:sz w:val="20"/>
          <w:szCs w:val="20"/>
        </w:rPr>
        <w:t>Завтрак.</w:t>
      </w:r>
      <w:r w:rsidR="00B70D3D" w:rsidRPr="00816DA0">
        <w:rPr>
          <w:b/>
          <w:sz w:val="20"/>
          <w:szCs w:val="20"/>
        </w:rPr>
        <w:t xml:space="preserve"> </w:t>
      </w:r>
      <w:r w:rsidRPr="00816DA0">
        <w:rPr>
          <w:sz w:val="20"/>
          <w:szCs w:val="20"/>
        </w:rPr>
        <w:t xml:space="preserve">Переезд </w:t>
      </w:r>
      <w:r w:rsidR="00414353" w:rsidRPr="00816DA0">
        <w:rPr>
          <w:sz w:val="20"/>
          <w:szCs w:val="20"/>
        </w:rPr>
        <w:t xml:space="preserve">в </w:t>
      </w:r>
      <w:r w:rsidR="00414353" w:rsidRPr="00816DA0">
        <w:rPr>
          <w:b/>
          <w:sz w:val="20"/>
          <w:szCs w:val="20"/>
        </w:rPr>
        <w:t>ЭГЕР</w:t>
      </w:r>
      <w:r w:rsidR="00B70D3D" w:rsidRPr="00816DA0">
        <w:rPr>
          <w:b/>
          <w:sz w:val="20"/>
          <w:szCs w:val="20"/>
        </w:rPr>
        <w:t xml:space="preserve"> </w:t>
      </w:r>
      <w:r w:rsidR="00B70D3D" w:rsidRPr="00816DA0">
        <w:rPr>
          <w:sz w:val="20"/>
          <w:szCs w:val="20"/>
        </w:rPr>
        <w:t>(~80 км)</w:t>
      </w:r>
      <w:r w:rsidR="00414353" w:rsidRPr="00816DA0">
        <w:rPr>
          <w:sz w:val="20"/>
          <w:szCs w:val="20"/>
        </w:rPr>
        <w:t>.</w:t>
      </w:r>
      <w:r w:rsidR="00414353" w:rsidRPr="00816DA0">
        <w:rPr>
          <w:b/>
          <w:sz w:val="20"/>
          <w:szCs w:val="20"/>
        </w:rPr>
        <w:t xml:space="preserve"> </w:t>
      </w:r>
      <w:r w:rsidR="00B70D3D" w:rsidRPr="00816DA0">
        <w:rPr>
          <w:bCs/>
          <w:sz w:val="20"/>
          <w:szCs w:val="20"/>
        </w:rPr>
        <w:t>Живописный венгерский город известен своей цитаделью, термальными источниками, историческими зданиями, а также производством красного вина «</w:t>
      </w:r>
      <w:proofErr w:type="spellStart"/>
      <w:r w:rsidR="00B70D3D" w:rsidRPr="00816DA0">
        <w:rPr>
          <w:bCs/>
          <w:sz w:val="20"/>
          <w:szCs w:val="20"/>
        </w:rPr>
        <w:t>Эгерская</w:t>
      </w:r>
      <w:proofErr w:type="spellEnd"/>
      <w:r w:rsidR="00B70D3D" w:rsidRPr="00816DA0">
        <w:rPr>
          <w:bCs/>
          <w:sz w:val="20"/>
          <w:szCs w:val="20"/>
        </w:rPr>
        <w:t xml:space="preserve"> бычья кровь». Пешеходная экскурсия. Переезд в Сербию (~500 км). </w:t>
      </w:r>
      <w:r w:rsidR="00B70D3D" w:rsidRPr="00816DA0">
        <w:rPr>
          <w:sz w:val="20"/>
          <w:szCs w:val="20"/>
        </w:rPr>
        <w:t>Ночлег в отеле.</w:t>
      </w:r>
    </w:p>
    <w:p w:rsidR="00F136F5" w:rsidRPr="00816DA0" w:rsidRDefault="00F136F5" w:rsidP="00E0085C">
      <w:pPr>
        <w:pStyle w:val="a3"/>
        <w:ind w:left="748" w:hanging="748"/>
        <w:jc w:val="both"/>
        <w:rPr>
          <w:b w:val="0"/>
          <w:sz w:val="20"/>
          <w:szCs w:val="20"/>
        </w:rPr>
      </w:pPr>
      <w:r w:rsidRPr="00816DA0">
        <w:rPr>
          <w:sz w:val="20"/>
          <w:szCs w:val="20"/>
        </w:rPr>
        <w:t>3 день</w:t>
      </w:r>
      <w:r w:rsidRPr="00816DA0">
        <w:rPr>
          <w:sz w:val="20"/>
          <w:szCs w:val="20"/>
        </w:rPr>
        <w:tab/>
      </w:r>
      <w:r w:rsidR="00B70D3D" w:rsidRPr="00816DA0">
        <w:rPr>
          <w:b w:val="0"/>
          <w:sz w:val="20"/>
          <w:szCs w:val="20"/>
        </w:rPr>
        <w:t>Завтрак</w:t>
      </w:r>
      <w:r w:rsidR="000F2CF6" w:rsidRPr="00816DA0">
        <w:rPr>
          <w:b w:val="0"/>
          <w:sz w:val="20"/>
          <w:szCs w:val="20"/>
        </w:rPr>
        <w:t>. Обзорная экскурсия</w:t>
      </w:r>
      <w:r w:rsidR="00B70D3D" w:rsidRPr="00816DA0">
        <w:rPr>
          <w:b w:val="0"/>
          <w:sz w:val="20"/>
          <w:szCs w:val="20"/>
        </w:rPr>
        <w:t xml:space="preserve"> по </w:t>
      </w:r>
      <w:r w:rsidR="00B70D3D" w:rsidRPr="00816DA0">
        <w:rPr>
          <w:sz w:val="20"/>
          <w:szCs w:val="20"/>
        </w:rPr>
        <w:t>БЕЛГРАДУ</w:t>
      </w:r>
      <w:r w:rsidRPr="00816DA0">
        <w:rPr>
          <w:b w:val="0"/>
          <w:sz w:val="20"/>
          <w:szCs w:val="20"/>
        </w:rPr>
        <w:t xml:space="preserve">: крепость </w:t>
      </w:r>
      <w:proofErr w:type="spellStart"/>
      <w:r w:rsidRPr="00816DA0">
        <w:rPr>
          <w:b w:val="0"/>
          <w:sz w:val="20"/>
          <w:szCs w:val="20"/>
        </w:rPr>
        <w:t>Калемегдан</w:t>
      </w:r>
      <w:proofErr w:type="spellEnd"/>
      <w:r w:rsidRPr="00816DA0">
        <w:rPr>
          <w:b w:val="0"/>
          <w:sz w:val="20"/>
          <w:szCs w:val="20"/>
        </w:rPr>
        <w:t>, площадь Республики, пешеходная улица князя Михайлова,</w:t>
      </w:r>
      <w:r w:rsidR="00CB4AE3" w:rsidRPr="00816DA0">
        <w:rPr>
          <w:b w:val="0"/>
          <w:sz w:val="20"/>
          <w:szCs w:val="20"/>
        </w:rPr>
        <w:t xml:space="preserve"> храм святого Саввы, Кафедральный собор</w:t>
      </w:r>
      <w:r w:rsidRPr="00816DA0">
        <w:rPr>
          <w:b w:val="0"/>
          <w:sz w:val="20"/>
          <w:szCs w:val="20"/>
        </w:rPr>
        <w:t>. Транзит по террит</w:t>
      </w:r>
      <w:r w:rsidR="00875965" w:rsidRPr="00816DA0">
        <w:rPr>
          <w:b w:val="0"/>
          <w:sz w:val="20"/>
          <w:szCs w:val="20"/>
        </w:rPr>
        <w:t xml:space="preserve">ории Сербии, Македонии </w:t>
      </w:r>
      <w:r w:rsidRPr="00816DA0">
        <w:rPr>
          <w:b w:val="0"/>
          <w:sz w:val="20"/>
          <w:szCs w:val="20"/>
        </w:rPr>
        <w:t>(~6</w:t>
      </w:r>
      <w:r w:rsidR="00B70D3D" w:rsidRPr="00816DA0">
        <w:rPr>
          <w:b w:val="0"/>
          <w:sz w:val="20"/>
          <w:szCs w:val="20"/>
        </w:rPr>
        <w:t>7</w:t>
      </w:r>
      <w:r w:rsidRPr="00816DA0">
        <w:rPr>
          <w:b w:val="0"/>
          <w:sz w:val="20"/>
          <w:szCs w:val="20"/>
        </w:rPr>
        <w:t>0 км).</w:t>
      </w:r>
      <w:r w:rsidRPr="00816DA0">
        <w:rPr>
          <w:sz w:val="20"/>
          <w:szCs w:val="20"/>
        </w:rPr>
        <w:t xml:space="preserve"> </w:t>
      </w:r>
      <w:r w:rsidR="00B70D3D" w:rsidRPr="00816DA0">
        <w:rPr>
          <w:b w:val="0"/>
          <w:sz w:val="20"/>
          <w:szCs w:val="20"/>
        </w:rPr>
        <w:t xml:space="preserve">Прибытие на побережье и расселение в отели </w:t>
      </w:r>
      <w:r w:rsidR="00430692" w:rsidRPr="00816DA0">
        <w:rPr>
          <w:b w:val="0"/>
          <w:sz w:val="20"/>
          <w:szCs w:val="20"/>
        </w:rPr>
        <w:t>на море.</w:t>
      </w:r>
    </w:p>
    <w:p w:rsidR="002F7146" w:rsidRPr="00816DA0" w:rsidRDefault="00430692" w:rsidP="00E0085C">
      <w:pPr>
        <w:ind w:left="748" w:hanging="748"/>
        <w:jc w:val="both"/>
        <w:rPr>
          <w:sz w:val="20"/>
          <w:szCs w:val="20"/>
        </w:rPr>
      </w:pPr>
      <w:r w:rsidRPr="00816DA0">
        <w:rPr>
          <w:b/>
          <w:sz w:val="20"/>
          <w:szCs w:val="20"/>
          <w:u w:val="single"/>
        </w:rPr>
        <w:t>4</w:t>
      </w:r>
      <w:r w:rsidR="00F136F5" w:rsidRPr="00816DA0">
        <w:rPr>
          <w:b/>
          <w:sz w:val="20"/>
          <w:szCs w:val="20"/>
          <w:u w:val="single"/>
        </w:rPr>
        <w:t>-</w:t>
      </w:r>
      <w:r w:rsidR="00FD6364" w:rsidRPr="00816DA0">
        <w:rPr>
          <w:b/>
          <w:sz w:val="20"/>
          <w:szCs w:val="20"/>
          <w:u w:val="single"/>
        </w:rPr>
        <w:t>9</w:t>
      </w:r>
      <w:r w:rsidR="00F136F5" w:rsidRPr="00816DA0">
        <w:rPr>
          <w:b/>
          <w:sz w:val="20"/>
          <w:szCs w:val="20"/>
          <w:u w:val="single"/>
        </w:rPr>
        <w:t xml:space="preserve"> д</w:t>
      </w:r>
      <w:r w:rsidR="00903A07" w:rsidRPr="00816DA0">
        <w:rPr>
          <w:b/>
          <w:sz w:val="20"/>
          <w:szCs w:val="20"/>
          <w:u w:val="single"/>
        </w:rPr>
        <w:t>ни</w:t>
      </w:r>
      <w:r w:rsidR="00903A07" w:rsidRPr="00816DA0">
        <w:rPr>
          <w:b/>
          <w:sz w:val="20"/>
          <w:szCs w:val="20"/>
          <w:u w:val="single"/>
        </w:rPr>
        <w:tab/>
      </w:r>
      <w:r w:rsidR="00F136F5" w:rsidRPr="00816DA0">
        <w:rPr>
          <w:b/>
          <w:sz w:val="20"/>
          <w:szCs w:val="20"/>
          <w:u w:val="single"/>
        </w:rPr>
        <w:t xml:space="preserve">ОТДЫХ НА </w:t>
      </w:r>
      <w:r w:rsidRPr="00816DA0">
        <w:rPr>
          <w:b/>
          <w:sz w:val="20"/>
          <w:szCs w:val="20"/>
          <w:u w:val="single"/>
        </w:rPr>
        <w:t>ПИЕРИИ</w:t>
      </w:r>
      <w:r w:rsidR="00F136F5" w:rsidRPr="00816DA0">
        <w:rPr>
          <w:b/>
          <w:sz w:val="20"/>
          <w:szCs w:val="20"/>
          <w:u w:val="single"/>
        </w:rPr>
        <w:t xml:space="preserve"> (</w:t>
      </w:r>
      <w:r w:rsidR="00043E88">
        <w:rPr>
          <w:b/>
          <w:sz w:val="20"/>
          <w:szCs w:val="20"/>
          <w:u w:val="single"/>
        </w:rPr>
        <w:t xml:space="preserve">курорт </w:t>
      </w:r>
      <w:proofErr w:type="spellStart"/>
      <w:r w:rsidRPr="00816DA0">
        <w:rPr>
          <w:b/>
          <w:sz w:val="20"/>
          <w:szCs w:val="20"/>
          <w:u w:val="single"/>
        </w:rPr>
        <w:t>Паралия</w:t>
      </w:r>
      <w:proofErr w:type="spellEnd"/>
      <w:r w:rsidRPr="00816DA0">
        <w:rPr>
          <w:b/>
          <w:sz w:val="20"/>
          <w:szCs w:val="20"/>
          <w:u w:val="single"/>
        </w:rPr>
        <w:t xml:space="preserve"> </w:t>
      </w:r>
      <w:proofErr w:type="spellStart"/>
      <w:r w:rsidRPr="00816DA0">
        <w:rPr>
          <w:b/>
          <w:sz w:val="20"/>
          <w:szCs w:val="20"/>
          <w:u w:val="single"/>
        </w:rPr>
        <w:t>Катерии</w:t>
      </w:r>
      <w:proofErr w:type="spellEnd"/>
      <w:r w:rsidR="00F136F5" w:rsidRPr="00816DA0">
        <w:rPr>
          <w:b/>
          <w:sz w:val="20"/>
          <w:szCs w:val="20"/>
          <w:u w:val="single"/>
        </w:rPr>
        <w:t>)</w:t>
      </w:r>
      <w:r w:rsidR="00F136F5" w:rsidRPr="00816DA0">
        <w:rPr>
          <w:b/>
          <w:sz w:val="20"/>
          <w:szCs w:val="20"/>
        </w:rPr>
        <w:t>.</w:t>
      </w:r>
      <w:r w:rsidR="002F7146" w:rsidRPr="00816DA0">
        <w:rPr>
          <w:sz w:val="20"/>
          <w:szCs w:val="20"/>
        </w:rPr>
        <w:t xml:space="preserve"> </w:t>
      </w:r>
      <w:r w:rsidR="00043E88">
        <w:rPr>
          <w:sz w:val="20"/>
          <w:szCs w:val="20"/>
        </w:rPr>
        <w:t>Завтраки/у</w:t>
      </w:r>
      <w:r w:rsidR="00903A07" w:rsidRPr="00816DA0">
        <w:rPr>
          <w:sz w:val="20"/>
          <w:szCs w:val="20"/>
        </w:rPr>
        <w:t>жины</w:t>
      </w:r>
      <w:r w:rsidR="00B70D3D" w:rsidRPr="00816DA0">
        <w:rPr>
          <w:sz w:val="20"/>
          <w:szCs w:val="20"/>
        </w:rPr>
        <w:t>* (по желанию)</w:t>
      </w:r>
      <w:r w:rsidR="00903A07" w:rsidRPr="00816DA0">
        <w:rPr>
          <w:sz w:val="20"/>
          <w:szCs w:val="20"/>
        </w:rPr>
        <w:t>.</w:t>
      </w:r>
    </w:p>
    <w:p w:rsidR="00F617DD" w:rsidRPr="00816DA0" w:rsidRDefault="00F136F5" w:rsidP="00B70D3D">
      <w:pPr>
        <w:ind w:left="748"/>
        <w:jc w:val="both"/>
        <w:rPr>
          <w:sz w:val="20"/>
          <w:szCs w:val="20"/>
        </w:rPr>
      </w:pPr>
      <w:r w:rsidRPr="00816DA0">
        <w:rPr>
          <w:sz w:val="20"/>
          <w:szCs w:val="20"/>
        </w:rPr>
        <w:t>В дни отдыха будут предложены факультативные экскурсии*</w:t>
      </w:r>
      <w:r w:rsidR="00F617DD" w:rsidRPr="00816DA0">
        <w:rPr>
          <w:sz w:val="20"/>
          <w:szCs w:val="20"/>
        </w:rPr>
        <w:t>:</w:t>
      </w:r>
    </w:p>
    <w:p w:rsidR="00B70D3D" w:rsidRPr="00816DA0" w:rsidRDefault="00FD6364" w:rsidP="00B70D3D">
      <w:pPr>
        <w:ind w:left="748"/>
        <w:jc w:val="both"/>
        <w:rPr>
          <w:sz w:val="20"/>
          <w:szCs w:val="20"/>
        </w:rPr>
      </w:pPr>
      <w:r w:rsidRPr="00816DA0">
        <w:rPr>
          <w:sz w:val="20"/>
          <w:szCs w:val="20"/>
        </w:rPr>
        <w:t>- МЕТЕОРЫ*</w:t>
      </w:r>
    </w:p>
    <w:p w:rsidR="00FD6364" w:rsidRPr="00816DA0" w:rsidRDefault="00FD6364" w:rsidP="00B70D3D">
      <w:pPr>
        <w:ind w:left="748"/>
        <w:jc w:val="both"/>
        <w:rPr>
          <w:sz w:val="20"/>
          <w:szCs w:val="20"/>
        </w:rPr>
      </w:pPr>
      <w:r w:rsidRPr="00816DA0">
        <w:rPr>
          <w:sz w:val="20"/>
          <w:szCs w:val="20"/>
        </w:rPr>
        <w:t>- МОРСКОЙ КРУИЗ НА ОСТРОВ СКИАТОС*</w:t>
      </w:r>
    </w:p>
    <w:p w:rsidR="00FD6364" w:rsidRPr="00816DA0" w:rsidRDefault="00FD6364" w:rsidP="00B70D3D">
      <w:pPr>
        <w:ind w:left="748"/>
        <w:jc w:val="both"/>
        <w:rPr>
          <w:sz w:val="20"/>
          <w:szCs w:val="20"/>
        </w:rPr>
      </w:pPr>
      <w:r w:rsidRPr="00816DA0">
        <w:rPr>
          <w:sz w:val="20"/>
          <w:szCs w:val="20"/>
        </w:rPr>
        <w:t>- ГОРА ОЛИМП*</w:t>
      </w:r>
    </w:p>
    <w:p w:rsidR="00FD6364" w:rsidRPr="00816DA0" w:rsidRDefault="00F136F5" w:rsidP="00FD6364">
      <w:pPr>
        <w:ind w:left="748" w:hanging="748"/>
        <w:jc w:val="both"/>
        <w:rPr>
          <w:sz w:val="20"/>
          <w:szCs w:val="20"/>
        </w:rPr>
      </w:pPr>
      <w:r w:rsidRPr="00816DA0">
        <w:rPr>
          <w:b/>
          <w:sz w:val="20"/>
          <w:szCs w:val="20"/>
        </w:rPr>
        <w:t>1</w:t>
      </w:r>
      <w:r w:rsidR="00FD6364" w:rsidRPr="00816DA0">
        <w:rPr>
          <w:b/>
          <w:sz w:val="20"/>
          <w:szCs w:val="20"/>
        </w:rPr>
        <w:t>0</w:t>
      </w:r>
      <w:r w:rsidRPr="00816DA0">
        <w:rPr>
          <w:b/>
          <w:sz w:val="20"/>
          <w:szCs w:val="20"/>
        </w:rPr>
        <w:t xml:space="preserve"> день</w:t>
      </w:r>
      <w:r w:rsidRPr="00816DA0">
        <w:rPr>
          <w:sz w:val="20"/>
          <w:szCs w:val="20"/>
        </w:rPr>
        <w:tab/>
      </w:r>
      <w:r w:rsidR="00430692" w:rsidRPr="00816DA0">
        <w:rPr>
          <w:sz w:val="20"/>
          <w:szCs w:val="20"/>
        </w:rPr>
        <w:t>Выселение из отеля.</w:t>
      </w:r>
      <w:r w:rsidR="00FD6364" w:rsidRPr="00816DA0">
        <w:rPr>
          <w:sz w:val="20"/>
          <w:szCs w:val="20"/>
        </w:rPr>
        <w:t xml:space="preserve"> Переезд и обзорная экскурсия по </w:t>
      </w:r>
      <w:r w:rsidR="00FD6364" w:rsidRPr="00816DA0">
        <w:rPr>
          <w:b/>
          <w:sz w:val="20"/>
          <w:szCs w:val="20"/>
        </w:rPr>
        <w:t>САЛОНИКАМ</w:t>
      </w:r>
      <w:r w:rsidR="00FD6364" w:rsidRPr="00816DA0">
        <w:rPr>
          <w:sz w:val="20"/>
          <w:szCs w:val="20"/>
        </w:rPr>
        <w:t>: Белая башня, собор Св. Дмитрия, Триумфальная арка, площадь Аристотеля, крепостные стены в Верхнем городе и т.д.</w:t>
      </w:r>
      <w:r w:rsidR="00FD6364" w:rsidRPr="00816DA0">
        <w:rPr>
          <w:color w:val="333333"/>
          <w:sz w:val="20"/>
          <w:szCs w:val="20"/>
          <w:shd w:val="clear" w:color="auto" w:fill="FFFFFF"/>
        </w:rPr>
        <w:t xml:space="preserve"> </w:t>
      </w:r>
      <w:r w:rsidR="00FD6364" w:rsidRPr="00816DA0">
        <w:rPr>
          <w:sz w:val="20"/>
          <w:szCs w:val="20"/>
        </w:rPr>
        <w:t>Переезд на ночлег в транзитном отеле в Сербии (~730 км).</w:t>
      </w:r>
    </w:p>
    <w:p w:rsidR="00FD6364" w:rsidRPr="001041CE" w:rsidRDefault="00F136F5" w:rsidP="00FD6364">
      <w:pPr>
        <w:ind w:left="748" w:hanging="748"/>
        <w:jc w:val="both"/>
        <w:rPr>
          <w:sz w:val="20"/>
          <w:szCs w:val="20"/>
        </w:rPr>
      </w:pPr>
      <w:r w:rsidRPr="00816DA0">
        <w:rPr>
          <w:b/>
          <w:sz w:val="20"/>
          <w:szCs w:val="20"/>
        </w:rPr>
        <w:t>1</w:t>
      </w:r>
      <w:r w:rsidR="00FD6364" w:rsidRPr="00816DA0">
        <w:rPr>
          <w:b/>
          <w:sz w:val="20"/>
          <w:szCs w:val="20"/>
        </w:rPr>
        <w:t>1</w:t>
      </w:r>
      <w:r w:rsidRPr="00816DA0">
        <w:rPr>
          <w:b/>
          <w:sz w:val="20"/>
          <w:szCs w:val="20"/>
        </w:rPr>
        <w:t xml:space="preserve"> день</w:t>
      </w:r>
      <w:r w:rsidR="00903A07" w:rsidRPr="00816DA0">
        <w:rPr>
          <w:b/>
          <w:sz w:val="20"/>
          <w:szCs w:val="20"/>
        </w:rPr>
        <w:tab/>
      </w:r>
      <w:r w:rsidR="00FD6364" w:rsidRPr="00816DA0">
        <w:rPr>
          <w:sz w:val="20"/>
          <w:szCs w:val="20"/>
        </w:rPr>
        <w:t>Завтрак.</w:t>
      </w:r>
      <w:r w:rsidR="00FD6364" w:rsidRPr="00816DA0">
        <w:rPr>
          <w:b/>
          <w:sz w:val="20"/>
          <w:szCs w:val="20"/>
        </w:rPr>
        <w:t xml:space="preserve"> </w:t>
      </w:r>
      <w:r w:rsidR="00A714EA" w:rsidRPr="00816DA0">
        <w:rPr>
          <w:sz w:val="20"/>
          <w:szCs w:val="20"/>
        </w:rPr>
        <w:t>Транзит по территории Сербии, Венгрии (</w:t>
      </w:r>
      <w:r w:rsidR="00A714EA" w:rsidRPr="00816DA0">
        <w:rPr>
          <w:b/>
          <w:sz w:val="20"/>
          <w:szCs w:val="20"/>
        </w:rPr>
        <w:t>~</w:t>
      </w:r>
      <w:r w:rsidR="00FD6364" w:rsidRPr="00816DA0">
        <w:rPr>
          <w:sz w:val="20"/>
          <w:szCs w:val="20"/>
        </w:rPr>
        <w:t>300</w:t>
      </w:r>
      <w:r w:rsidR="00A714EA" w:rsidRPr="00816DA0">
        <w:rPr>
          <w:sz w:val="20"/>
          <w:szCs w:val="20"/>
        </w:rPr>
        <w:t xml:space="preserve"> км). </w:t>
      </w:r>
      <w:r w:rsidR="00FD6364" w:rsidRPr="00816DA0">
        <w:rPr>
          <w:sz w:val="20"/>
          <w:szCs w:val="20"/>
        </w:rPr>
        <w:t xml:space="preserve">Прибытие в </w:t>
      </w:r>
      <w:r w:rsidR="00FD6364" w:rsidRPr="00816DA0">
        <w:rPr>
          <w:b/>
          <w:sz w:val="20"/>
          <w:szCs w:val="20"/>
        </w:rPr>
        <w:t>БУДАПЕШТ</w:t>
      </w:r>
      <w:r w:rsidR="00FD6364" w:rsidRPr="00816DA0">
        <w:rPr>
          <w:sz w:val="20"/>
          <w:szCs w:val="20"/>
        </w:rPr>
        <w:t>. Обзорная экскурсия</w:t>
      </w:r>
      <w:r w:rsidR="00FD4AB2" w:rsidRPr="00816DA0">
        <w:rPr>
          <w:sz w:val="20"/>
          <w:szCs w:val="20"/>
        </w:rPr>
        <w:t xml:space="preserve"> по городу.</w:t>
      </w:r>
      <w:r w:rsidR="00FD6364" w:rsidRPr="00816DA0">
        <w:rPr>
          <w:sz w:val="20"/>
          <w:szCs w:val="20"/>
        </w:rPr>
        <w:t xml:space="preserve"> Свободное время. </w:t>
      </w:r>
      <w:r w:rsidR="001041CE">
        <w:rPr>
          <w:sz w:val="20"/>
          <w:szCs w:val="20"/>
        </w:rPr>
        <w:t>Переезд на ночлег в отель.</w:t>
      </w:r>
    </w:p>
    <w:p w:rsidR="00B0245F" w:rsidRPr="00816DA0" w:rsidRDefault="00F136F5" w:rsidP="001041CE">
      <w:pPr>
        <w:ind w:left="748" w:hanging="748"/>
        <w:jc w:val="both"/>
        <w:rPr>
          <w:sz w:val="20"/>
          <w:szCs w:val="20"/>
        </w:rPr>
      </w:pPr>
      <w:r w:rsidRPr="00816DA0">
        <w:rPr>
          <w:b/>
          <w:sz w:val="20"/>
          <w:szCs w:val="20"/>
        </w:rPr>
        <w:t>1</w:t>
      </w:r>
      <w:r w:rsidR="00FD4AB2" w:rsidRPr="00816DA0">
        <w:rPr>
          <w:b/>
          <w:sz w:val="20"/>
          <w:szCs w:val="20"/>
        </w:rPr>
        <w:t>2</w:t>
      </w:r>
      <w:r w:rsidRPr="00816DA0">
        <w:rPr>
          <w:b/>
          <w:sz w:val="20"/>
          <w:szCs w:val="20"/>
        </w:rPr>
        <w:t xml:space="preserve"> день</w:t>
      </w:r>
      <w:r w:rsidRPr="00816DA0">
        <w:rPr>
          <w:b/>
          <w:sz w:val="20"/>
          <w:szCs w:val="20"/>
        </w:rPr>
        <w:tab/>
      </w:r>
      <w:r w:rsidR="001041CE" w:rsidRPr="001041CE">
        <w:rPr>
          <w:sz w:val="20"/>
          <w:szCs w:val="20"/>
        </w:rPr>
        <w:t>Завтрак. Транзит по территории Словакии, Польши.</w:t>
      </w:r>
      <w:r w:rsidR="001041CE">
        <w:rPr>
          <w:b/>
          <w:sz w:val="20"/>
          <w:szCs w:val="20"/>
        </w:rPr>
        <w:t xml:space="preserve"> </w:t>
      </w:r>
      <w:r w:rsidR="00FD4AB2" w:rsidRPr="00816DA0">
        <w:rPr>
          <w:sz w:val="20"/>
          <w:szCs w:val="20"/>
        </w:rPr>
        <w:t xml:space="preserve">Прибытие </w:t>
      </w:r>
      <w:r w:rsidR="00A714EA" w:rsidRPr="00816DA0">
        <w:rPr>
          <w:sz w:val="20"/>
          <w:szCs w:val="20"/>
        </w:rPr>
        <w:t xml:space="preserve">в </w:t>
      </w:r>
      <w:r w:rsidR="00816DA0">
        <w:rPr>
          <w:sz w:val="20"/>
          <w:szCs w:val="20"/>
        </w:rPr>
        <w:t>Брест</w:t>
      </w:r>
      <w:r w:rsidR="00556C34">
        <w:rPr>
          <w:sz w:val="20"/>
          <w:szCs w:val="20"/>
        </w:rPr>
        <w:t xml:space="preserve"> ночью. Переезд </w:t>
      </w:r>
      <w:r w:rsidR="001041CE">
        <w:rPr>
          <w:sz w:val="20"/>
          <w:szCs w:val="20"/>
        </w:rPr>
        <w:t xml:space="preserve">в </w:t>
      </w:r>
      <w:r w:rsidR="00A714EA" w:rsidRPr="00816DA0">
        <w:rPr>
          <w:sz w:val="20"/>
          <w:szCs w:val="20"/>
        </w:rPr>
        <w:t>Минск</w:t>
      </w:r>
      <w:r w:rsidR="001041CE">
        <w:rPr>
          <w:sz w:val="20"/>
          <w:szCs w:val="20"/>
        </w:rPr>
        <w:t xml:space="preserve"> </w:t>
      </w:r>
      <w:r w:rsidR="001041CE" w:rsidRPr="00816DA0">
        <w:rPr>
          <w:sz w:val="20"/>
          <w:szCs w:val="20"/>
        </w:rPr>
        <w:t>(~</w:t>
      </w:r>
      <w:r w:rsidR="001041CE">
        <w:rPr>
          <w:sz w:val="20"/>
          <w:szCs w:val="20"/>
        </w:rPr>
        <w:t>350</w:t>
      </w:r>
      <w:r w:rsidR="001041CE" w:rsidRPr="00816DA0">
        <w:rPr>
          <w:sz w:val="20"/>
          <w:szCs w:val="20"/>
        </w:rPr>
        <w:t xml:space="preserve"> км).</w:t>
      </w:r>
    </w:p>
    <w:p w:rsidR="00816DA0" w:rsidRPr="00816DA0" w:rsidRDefault="00816DA0" w:rsidP="00816DA0">
      <w:pPr>
        <w:rPr>
          <w:b/>
          <w:sz w:val="18"/>
          <w:szCs w:val="18"/>
        </w:rPr>
      </w:pPr>
    </w:p>
    <w:p w:rsidR="00816DA0" w:rsidRPr="005A2712" w:rsidRDefault="00816DA0" w:rsidP="00816DA0">
      <w:pPr>
        <w:ind w:left="748" w:hanging="748"/>
        <w:jc w:val="both"/>
        <w:rPr>
          <w:spacing w:val="-10"/>
          <w:sz w:val="20"/>
          <w:szCs w:val="20"/>
          <w:lang w:val="en-US"/>
        </w:rPr>
      </w:pPr>
    </w:p>
    <w:tbl>
      <w:tblPr>
        <w:tblW w:w="6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559"/>
        <w:gridCol w:w="16"/>
      </w:tblGrid>
      <w:tr w:rsidR="0084018F" w:rsidRPr="00864A59" w:rsidTr="005B2377">
        <w:trPr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84018F" w:rsidRPr="00864A59" w:rsidRDefault="0084018F" w:rsidP="005B2377">
            <w:pPr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</w:rPr>
              <w:t>ДАТЫ ЗАЕЗДОВ</w:t>
            </w:r>
            <w:r>
              <w:rPr>
                <w:b/>
                <w:spacing w:val="-10"/>
                <w:sz w:val="18"/>
                <w:szCs w:val="18"/>
              </w:rPr>
              <w:t xml:space="preserve"> и СТОИМОСТЬ ТУРА:</w:t>
            </w:r>
          </w:p>
          <w:p w:rsidR="0084018F" w:rsidRDefault="0084018F" w:rsidP="005B2377">
            <w:pPr>
              <w:ind w:left="-142" w:right="-108"/>
              <w:rPr>
                <w:b/>
                <w:sz w:val="18"/>
                <w:szCs w:val="18"/>
              </w:rPr>
            </w:pPr>
          </w:p>
        </w:tc>
        <w:tc>
          <w:tcPr>
            <w:tcW w:w="4977" w:type="dxa"/>
            <w:gridSpan w:val="4"/>
            <w:vAlign w:val="center"/>
          </w:tcPr>
          <w:p w:rsidR="0084018F" w:rsidRDefault="0084018F" w:rsidP="00816DA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Giotis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Apart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Hotel</w:t>
            </w:r>
            <w:proofErr w:type="spellEnd"/>
          </w:p>
          <w:p w:rsidR="0084018F" w:rsidRPr="0034526B" w:rsidRDefault="0084018F" w:rsidP="0084018F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  <w:lang w:val="en-US"/>
              </w:rPr>
              <w:t xml:space="preserve">1 </w:t>
            </w:r>
            <w:r w:rsidRPr="0034526B">
              <w:rPr>
                <w:sz w:val="18"/>
                <w:szCs w:val="18"/>
              </w:rPr>
              <w:t>место</w:t>
            </w:r>
            <w:r w:rsidRPr="0034526B">
              <w:rPr>
                <w:sz w:val="18"/>
                <w:szCs w:val="18"/>
                <w:lang w:val="en-US"/>
              </w:rPr>
              <w:t xml:space="preserve"> </w:t>
            </w:r>
            <w:r w:rsidRPr="0034526B">
              <w:rPr>
                <w:sz w:val="18"/>
                <w:szCs w:val="18"/>
              </w:rPr>
              <w:t>в</w:t>
            </w:r>
            <w:r w:rsidRPr="0034526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84018F" w:rsidRPr="001041CE" w:rsidRDefault="0084018F" w:rsidP="0084018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4526B">
              <w:rPr>
                <w:sz w:val="18"/>
                <w:szCs w:val="18"/>
              </w:rPr>
              <w:t>номер</w:t>
            </w:r>
            <w:r w:rsidRPr="0034526B">
              <w:rPr>
                <w:b/>
                <w:sz w:val="18"/>
                <w:szCs w:val="18"/>
                <w:lang w:val="en-US"/>
              </w:rPr>
              <w:t xml:space="preserve"> STANDART</w:t>
            </w:r>
          </w:p>
        </w:tc>
      </w:tr>
      <w:tr w:rsidR="0084018F" w:rsidRPr="00864A59" w:rsidTr="0084018F">
        <w:trPr>
          <w:gridAfter w:val="1"/>
          <w:wAfter w:w="16" w:type="dxa"/>
          <w:jc w:val="center"/>
        </w:trPr>
        <w:tc>
          <w:tcPr>
            <w:tcW w:w="1980" w:type="dxa"/>
            <w:vMerge/>
          </w:tcPr>
          <w:p w:rsidR="0084018F" w:rsidRPr="00816DA0" w:rsidRDefault="0084018F" w:rsidP="00816DA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4018F" w:rsidRPr="00396177" w:rsidRDefault="0084018F" w:rsidP="0084018F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питания</w:t>
            </w:r>
          </w:p>
        </w:tc>
        <w:tc>
          <w:tcPr>
            <w:tcW w:w="1701" w:type="dxa"/>
            <w:vAlign w:val="center"/>
          </w:tcPr>
          <w:p w:rsidR="0084018F" w:rsidRDefault="0084018F" w:rsidP="0084018F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84018F" w:rsidRPr="0084018F" w:rsidRDefault="0084018F" w:rsidP="0084018F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BB</w:t>
            </w:r>
          </w:p>
          <w:p w:rsidR="0084018F" w:rsidRPr="00396177" w:rsidRDefault="0084018F" w:rsidP="0084018F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018F" w:rsidRDefault="0084018F" w:rsidP="0084018F">
            <w:pPr>
              <w:tabs>
                <w:tab w:val="left" w:pos="0"/>
              </w:tabs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  <w:p w:rsidR="0084018F" w:rsidRPr="0084018F" w:rsidRDefault="0084018F" w:rsidP="0084018F">
            <w:pPr>
              <w:tabs>
                <w:tab w:val="left" w:pos="0"/>
              </w:tabs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HB</w:t>
            </w:r>
          </w:p>
          <w:p w:rsidR="0084018F" w:rsidRPr="00396177" w:rsidRDefault="0084018F" w:rsidP="0084018F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84018F" w:rsidRPr="00864A59" w:rsidTr="005A2712">
        <w:trPr>
          <w:gridAfter w:val="1"/>
          <w:wAfter w:w="16" w:type="dxa"/>
          <w:trHeight w:val="445"/>
          <w:jc w:val="center"/>
        </w:trPr>
        <w:tc>
          <w:tcPr>
            <w:tcW w:w="1980" w:type="dxa"/>
            <w:vAlign w:val="center"/>
          </w:tcPr>
          <w:p w:rsidR="0084018F" w:rsidRPr="007D5C79" w:rsidRDefault="0084018F" w:rsidP="005A2712">
            <w:pPr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06.07 – 17.07.2023</w:t>
            </w:r>
          </w:p>
        </w:tc>
        <w:tc>
          <w:tcPr>
            <w:tcW w:w="1701" w:type="dxa"/>
            <w:vAlign w:val="center"/>
          </w:tcPr>
          <w:p w:rsidR="0084018F" w:rsidRPr="007D5C79" w:rsidRDefault="0084018F" w:rsidP="005A2712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7D5C79">
              <w:rPr>
                <w:b/>
                <w:sz w:val="20"/>
                <w:szCs w:val="20"/>
              </w:rPr>
              <w:t>5</w:t>
            </w:r>
            <w:r w:rsidR="005A2712">
              <w:rPr>
                <w:b/>
                <w:sz w:val="20"/>
                <w:szCs w:val="20"/>
                <w:lang w:val="en-US"/>
              </w:rPr>
              <w:t>80</w:t>
            </w:r>
            <w:r w:rsidRPr="007D5C7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84018F" w:rsidRPr="007D5C79" w:rsidRDefault="005A2712" w:rsidP="007D5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620</w:t>
            </w:r>
            <w:r w:rsidR="0084018F" w:rsidRPr="007D5C7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84018F" w:rsidRPr="007D5C79" w:rsidRDefault="005A2712" w:rsidP="007D5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</w:t>
            </w:r>
            <w:r w:rsidR="0084018F" w:rsidRPr="007D5C79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84018F" w:rsidRPr="00864A59" w:rsidTr="005A2712">
        <w:trPr>
          <w:gridAfter w:val="1"/>
          <w:wAfter w:w="16" w:type="dxa"/>
          <w:trHeight w:val="445"/>
          <w:jc w:val="center"/>
        </w:trPr>
        <w:tc>
          <w:tcPr>
            <w:tcW w:w="1980" w:type="dxa"/>
            <w:vAlign w:val="center"/>
          </w:tcPr>
          <w:p w:rsidR="0084018F" w:rsidRPr="007D5C79" w:rsidRDefault="0084018F" w:rsidP="005A2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14.08 – 25.08.2023</w:t>
            </w:r>
          </w:p>
        </w:tc>
        <w:tc>
          <w:tcPr>
            <w:tcW w:w="1701" w:type="dxa"/>
            <w:vAlign w:val="center"/>
          </w:tcPr>
          <w:p w:rsidR="0084018F" w:rsidRPr="007D5C79" w:rsidRDefault="0084018F" w:rsidP="007D5C79">
            <w:pPr>
              <w:jc w:val="center"/>
              <w:rPr>
                <w:b/>
                <w:sz w:val="20"/>
                <w:szCs w:val="20"/>
              </w:rPr>
            </w:pPr>
            <w:r w:rsidRPr="007D5C79">
              <w:rPr>
                <w:b/>
                <w:sz w:val="20"/>
                <w:szCs w:val="20"/>
              </w:rPr>
              <w:t>625 €</w:t>
            </w:r>
          </w:p>
        </w:tc>
        <w:tc>
          <w:tcPr>
            <w:tcW w:w="1701" w:type="dxa"/>
            <w:vAlign w:val="center"/>
          </w:tcPr>
          <w:p w:rsidR="0084018F" w:rsidRPr="007D5C79" w:rsidRDefault="005A2712" w:rsidP="00862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</w:t>
            </w:r>
            <w:r w:rsidR="0084018F" w:rsidRPr="007D5C7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84018F" w:rsidRPr="007D5C79" w:rsidRDefault="005A2712" w:rsidP="005A2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4018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  <w:r w:rsidR="0084018F" w:rsidRPr="007D5C79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84018F" w:rsidRPr="00864A59" w:rsidTr="005A2712">
        <w:trPr>
          <w:gridAfter w:val="1"/>
          <w:wAfter w:w="16" w:type="dxa"/>
          <w:trHeight w:val="445"/>
          <w:jc w:val="center"/>
        </w:trPr>
        <w:tc>
          <w:tcPr>
            <w:tcW w:w="1980" w:type="dxa"/>
            <w:vAlign w:val="center"/>
          </w:tcPr>
          <w:p w:rsidR="0084018F" w:rsidRPr="007D5C79" w:rsidRDefault="0084018F" w:rsidP="005A2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 – 14.09.2023</w:t>
            </w:r>
          </w:p>
        </w:tc>
        <w:tc>
          <w:tcPr>
            <w:tcW w:w="1701" w:type="dxa"/>
            <w:vAlign w:val="center"/>
          </w:tcPr>
          <w:p w:rsidR="0084018F" w:rsidRPr="007D5C79" w:rsidRDefault="005A2712" w:rsidP="007D5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565</w:t>
            </w:r>
            <w:r w:rsidR="0084018F" w:rsidRPr="007D5C7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84018F" w:rsidRPr="007D5C79" w:rsidRDefault="005A2712" w:rsidP="00862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605 </w:t>
            </w:r>
            <w:r w:rsidR="0084018F" w:rsidRPr="007D5C7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84018F" w:rsidRPr="007D5C79" w:rsidRDefault="0084018F" w:rsidP="005A2712">
            <w:pPr>
              <w:jc w:val="center"/>
              <w:rPr>
                <w:b/>
                <w:sz w:val="20"/>
                <w:szCs w:val="20"/>
              </w:rPr>
            </w:pPr>
            <w:r w:rsidRPr="007D5C79">
              <w:rPr>
                <w:b/>
                <w:sz w:val="20"/>
                <w:szCs w:val="20"/>
              </w:rPr>
              <w:t>6</w:t>
            </w:r>
            <w:r w:rsidR="005A271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  <w:r w:rsidRPr="007D5C79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:rsidR="00197F26" w:rsidRDefault="00197F26" w:rsidP="00A97E0A">
      <w:pPr>
        <w:pStyle w:val="a3"/>
        <w:jc w:val="both"/>
        <w:rPr>
          <w:spacing w:val="-10"/>
          <w:sz w:val="18"/>
          <w:szCs w:val="18"/>
          <w:lang w:val="en-US"/>
        </w:rPr>
      </w:pPr>
    </w:p>
    <w:p w:rsidR="00942179" w:rsidRPr="00B47DA9" w:rsidRDefault="001A665F" w:rsidP="00A97E0A">
      <w:pPr>
        <w:pStyle w:val="a3"/>
        <w:jc w:val="both"/>
        <w:rPr>
          <w:b w:val="0"/>
          <w:spacing w:val="-10"/>
          <w:sz w:val="18"/>
          <w:szCs w:val="18"/>
        </w:rPr>
      </w:pPr>
      <w:r w:rsidRPr="00B47DA9">
        <w:rPr>
          <w:spacing w:val="-10"/>
          <w:sz w:val="18"/>
          <w:szCs w:val="18"/>
        </w:rPr>
        <w:t>В СТОИМОСТЬ ВХОДИТ:</w:t>
      </w:r>
      <w:r w:rsidRPr="00B47DA9">
        <w:rPr>
          <w:b w:val="0"/>
          <w:spacing w:val="-10"/>
          <w:sz w:val="18"/>
          <w:szCs w:val="18"/>
        </w:rPr>
        <w:t xml:space="preserve"> п</w:t>
      </w:r>
      <w:r w:rsidR="007F609C" w:rsidRPr="00B47DA9">
        <w:rPr>
          <w:b w:val="0"/>
          <w:spacing w:val="-10"/>
          <w:sz w:val="18"/>
          <w:szCs w:val="18"/>
        </w:rPr>
        <w:t>роезд комфортабельным автобусом;</w:t>
      </w:r>
      <w:r w:rsidRPr="00B47DA9">
        <w:rPr>
          <w:b w:val="0"/>
          <w:spacing w:val="-10"/>
          <w:sz w:val="18"/>
          <w:szCs w:val="18"/>
        </w:rPr>
        <w:t xml:space="preserve"> </w:t>
      </w:r>
      <w:r w:rsidR="007F609C" w:rsidRPr="00B47DA9">
        <w:rPr>
          <w:b w:val="0"/>
          <w:spacing w:val="-10"/>
          <w:sz w:val="18"/>
          <w:szCs w:val="18"/>
        </w:rPr>
        <w:t xml:space="preserve">проживание в </w:t>
      </w:r>
      <w:r w:rsidR="004609F0" w:rsidRPr="00B47DA9">
        <w:rPr>
          <w:b w:val="0"/>
          <w:spacing w:val="-10"/>
          <w:sz w:val="18"/>
          <w:szCs w:val="18"/>
        </w:rPr>
        <w:t xml:space="preserve">транзитных </w:t>
      </w:r>
      <w:r w:rsidR="007F609C" w:rsidRPr="00B47DA9">
        <w:rPr>
          <w:b w:val="0"/>
          <w:spacing w:val="-10"/>
          <w:sz w:val="18"/>
          <w:szCs w:val="18"/>
        </w:rPr>
        <w:t>отелях</w:t>
      </w:r>
      <w:r w:rsidRPr="00B47DA9">
        <w:rPr>
          <w:b w:val="0"/>
          <w:spacing w:val="-10"/>
          <w:sz w:val="18"/>
          <w:szCs w:val="18"/>
        </w:rPr>
        <w:t xml:space="preserve"> 2-3* в 2</w:t>
      </w:r>
      <w:r w:rsidR="00630F70" w:rsidRPr="00B47DA9">
        <w:rPr>
          <w:b w:val="0"/>
          <w:spacing w:val="-10"/>
          <w:sz w:val="18"/>
          <w:szCs w:val="18"/>
        </w:rPr>
        <w:t>-3 местных номерах с удобствами</w:t>
      </w:r>
      <w:r w:rsidR="007F609C" w:rsidRPr="00B47DA9">
        <w:rPr>
          <w:b w:val="0"/>
          <w:spacing w:val="-10"/>
          <w:sz w:val="18"/>
          <w:szCs w:val="18"/>
        </w:rPr>
        <w:t>;</w:t>
      </w:r>
      <w:r w:rsidR="006352B3" w:rsidRPr="00B47DA9">
        <w:rPr>
          <w:b w:val="0"/>
          <w:spacing w:val="-10"/>
          <w:sz w:val="18"/>
          <w:szCs w:val="18"/>
        </w:rPr>
        <w:t xml:space="preserve"> </w:t>
      </w:r>
      <w:r w:rsidR="005A2712">
        <w:rPr>
          <w:b w:val="0"/>
          <w:spacing w:val="-10"/>
          <w:sz w:val="18"/>
          <w:szCs w:val="18"/>
        </w:rPr>
        <w:t>апартаменты</w:t>
      </w:r>
      <w:r w:rsidR="006352B3" w:rsidRPr="00B47DA9">
        <w:rPr>
          <w:b w:val="0"/>
          <w:spacing w:val="-10"/>
          <w:sz w:val="18"/>
          <w:szCs w:val="18"/>
        </w:rPr>
        <w:t xml:space="preserve"> на отдыхе;</w:t>
      </w:r>
      <w:r w:rsidR="007F609C" w:rsidRPr="00B47DA9">
        <w:rPr>
          <w:b w:val="0"/>
          <w:spacing w:val="-10"/>
          <w:sz w:val="18"/>
          <w:szCs w:val="18"/>
        </w:rPr>
        <w:t xml:space="preserve"> питание – завтраки в </w:t>
      </w:r>
      <w:r w:rsidR="0043756C" w:rsidRPr="00B47DA9">
        <w:rPr>
          <w:b w:val="0"/>
          <w:spacing w:val="-10"/>
          <w:sz w:val="18"/>
          <w:szCs w:val="18"/>
        </w:rPr>
        <w:t xml:space="preserve">транзитных </w:t>
      </w:r>
      <w:r w:rsidR="007F609C" w:rsidRPr="00B47DA9">
        <w:rPr>
          <w:b w:val="0"/>
          <w:spacing w:val="-10"/>
          <w:sz w:val="18"/>
          <w:szCs w:val="18"/>
        </w:rPr>
        <w:t>отелях</w:t>
      </w:r>
      <w:r w:rsidR="0043756C" w:rsidRPr="00B47DA9">
        <w:rPr>
          <w:b w:val="0"/>
          <w:spacing w:val="-10"/>
          <w:sz w:val="18"/>
          <w:szCs w:val="18"/>
        </w:rPr>
        <w:t xml:space="preserve">, </w:t>
      </w:r>
      <w:r w:rsidR="0032726D">
        <w:rPr>
          <w:b w:val="0"/>
          <w:spacing w:val="-10"/>
          <w:sz w:val="18"/>
          <w:szCs w:val="18"/>
        </w:rPr>
        <w:t>завтраки/</w:t>
      </w:r>
      <w:r w:rsidR="0043756C" w:rsidRPr="00B47DA9">
        <w:rPr>
          <w:b w:val="0"/>
          <w:spacing w:val="-10"/>
          <w:sz w:val="18"/>
          <w:szCs w:val="18"/>
        </w:rPr>
        <w:t>полупансион</w:t>
      </w:r>
      <w:r w:rsidR="0032726D">
        <w:rPr>
          <w:b w:val="0"/>
          <w:spacing w:val="-10"/>
          <w:sz w:val="18"/>
          <w:szCs w:val="18"/>
        </w:rPr>
        <w:t>/без питания</w:t>
      </w:r>
      <w:r w:rsidR="0043756C" w:rsidRPr="00B47DA9">
        <w:rPr>
          <w:b w:val="0"/>
          <w:spacing w:val="-10"/>
          <w:sz w:val="18"/>
          <w:szCs w:val="18"/>
        </w:rPr>
        <w:t xml:space="preserve"> на отдыхе</w:t>
      </w:r>
      <w:r w:rsidR="00B47DA9">
        <w:rPr>
          <w:b w:val="0"/>
          <w:spacing w:val="-10"/>
          <w:sz w:val="18"/>
          <w:szCs w:val="18"/>
        </w:rPr>
        <w:t xml:space="preserve"> </w:t>
      </w:r>
      <w:r w:rsidR="00B47DA9" w:rsidRPr="00B47DA9">
        <w:rPr>
          <w:b w:val="0"/>
          <w:spacing w:val="-10"/>
          <w:sz w:val="18"/>
          <w:szCs w:val="18"/>
        </w:rPr>
        <w:t>(</w:t>
      </w:r>
      <w:r w:rsidR="00B47DA9">
        <w:rPr>
          <w:b w:val="0"/>
          <w:spacing w:val="-10"/>
          <w:sz w:val="18"/>
          <w:szCs w:val="18"/>
        </w:rPr>
        <w:t>на выбор</w:t>
      </w:r>
      <w:r w:rsidR="00B47DA9" w:rsidRPr="00B47DA9">
        <w:rPr>
          <w:b w:val="0"/>
          <w:spacing w:val="-10"/>
          <w:sz w:val="18"/>
          <w:szCs w:val="18"/>
        </w:rPr>
        <w:t>)</w:t>
      </w:r>
      <w:r w:rsidRPr="00B47DA9">
        <w:rPr>
          <w:b w:val="0"/>
          <w:spacing w:val="-10"/>
          <w:sz w:val="18"/>
          <w:szCs w:val="18"/>
        </w:rPr>
        <w:t>; экскурси</w:t>
      </w:r>
      <w:r w:rsidR="007F609C" w:rsidRPr="00B47DA9">
        <w:rPr>
          <w:b w:val="0"/>
          <w:spacing w:val="-10"/>
          <w:sz w:val="18"/>
          <w:szCs w:val="18"/>
        </w:rPr>
        <w:t xml:space="preserve">онное обслуживание </w:t>
      </w:r>
      <w:r w:rsidRPr="00B47DA9">
        <w:rPr>
          <w:b w:val="0"/>
          <w:spacing w:val="-10"/>
          <w:sz w:val="18"/>
          <w:szCs w:val="18"/>
        </w:rPr>
        <w:t>по программе.</w:t>
      </w:r>
    </w:p>
    <w:p w:rsidR="00FA385B" w:rsidRPr="00B47DA9" w:rsidRDefault="00B53B89" w:rsidP="00A97E0A">
      <w:pPr>
        <w:pStyle w:val="a3"/>
        <w:jc w:val="both"/>
        <w:rPr>
          <w:b w:val="0"/>
          <w:spacing w:val="-10"/>
          <w:sz w:val="18"/>
          <w:szCs w:val="18"/>
        </w:rPr>
      </w:pPr>
      <w:r w:rsidRPr="00B47DA9">
        <w:rPr>
          <w:spacing w:val="-10"/>
          <w:sz w:val="18"/>
          <w:szCs w:val="18"/>
        </w:rPr>
        <w:t xml:space="preserve">ДОПОЛНИТЕЛЬНО ОПЛАЧИВАЕТСЯ: </w:t>
      </w:r>
      <w:r w:rsidRPr="00B47DA9">
        <w:rPr>
          <w:b w:val="0"/>
          <w:spacing w:val="-10"/>
          <w:sz w:val="18"/>
          <w:szCs w:val="18"/>
        </w:rPr>
        <w:t xml:space="preserve">виза, медицинская страховка, налоги на проживание в некоторых городах </w:t>
      </w:r>
      <w:proofErr w:type="spellStart"/>
      <w:r w:rsidRPr="00B47DA9">
        <w:rPr>
          <w:b w:val="0"/>
          <w:spacing w:val="-10"/>
          <w:sz w:val="18"/>
          <w:szCs w:val="18"/>
        </w:rPr>
        <w:t>city</w:t>
      </w:r>
      <w:proofErr w:type="spellEnd"/>
      <w:r w:rsidRPr="00B47DA9">
        <w:rPr>
          <w:b w:val="0"/>
          <w:spacing w:val="-10"/>
          <w:sz w:val="18"/>
          <w:szCs w:val="18"/>
        </w:rPr>
        <w:t xml:space="preserve"> </w:t>
      </w:r>
      <w:proofErr w:type="spellStart"/>
      <w:r w:rsidRPr="00B47DA9">
        <w:rPr>
          <w:b w:val="0"/>
          <w:spacing w:val="-10"/>
          <w:sz w:val="18"/>
          <w:szCs w:val="18"/>
        </w:rPr>
        <w:t>tax</w:t>
      </w:r>
      <w:proofErr w:type="spellEnd"/>
      <w:r w:rsidRPr="00B47DA9">
        <w:rPr>
          <w:b w:val="0"/>
          <w:spacing w:val="-10"/>
          <w:sz w:val="18"/>
          <w:szCs w:val="18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  <w:r w:rsidR="00790A48" w:rsidRPr="00B47DA9">
        <w:rPr>
          <w:b w:val="0"/>
          <w:color w:val="000000"/>
          <w:spacing w:val="-10"/>
          <w:sz w:val="18"/>
          <w:szCs w:val="18"/>
        </w:rPr>
        <w:t xml:space="preserve"> </w:t>
      </w:r>
    </w:p>
    <w:p w:rsidR="0030335B" w:rsidRPr="00DE6433" w:rsidRDefault="00FA385B" w:rsidP="00A97E0A">
      <w:pPr>
        <w:pStyle w:val="a3"/>
        <w:spacing w:line="216" w:lineRule="auto"/>
        <w:jc w:val="both"/>
        <w:rPr>
          <w:b w:val="0"/>
          <w:spacing w:val="-14"/>
          <w:sz w:val="18"/>
          <w:szCs w:val="18"/>
        </w:rPr>
      </w:pPr>
      <w:r w:rsidRPr="00DE6433">
        <w:rPr>
          <w:spacing w:val="-14"/>
          <w:sz w:val="18"/>
          <w:szCs w:val="18"/>
        </w:rPr>
        <w:t>ИНФОРМАЦИЯ ПО ДОПЛАТАМ:</w:t>
      </w:r>
      <w:r w:rsidR="001C3309" w:rsidRPr="00DE6433">
        <w:rPr>
          <w:b w:val="0"/>
          <w:spacing w:val="-14"/>
          <w:sz w:val="18"/>
          <w:szCs w:val="18"/>
        </w:rPr>
        <w:t xml:space="preserve"> </w:t>
      </w:r>
    </w:p>
    <w:tbl>
      <w:tblPr>
        <w:tblW w:w="11914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4718"/>
      </w:tblGrid>
      <w:tr w:rsidR="00B307B4" w:rsidRPr="00DE6433" w:rsidTr="00E0085C">
        <w:trPr>
          <w:trHeight w:val="750"/>
        </w:trPr>
        <w:tc>
          <w:tcPr>
            <w:tcW w:w="3227" w:type="dxa"/>
            <w:shd w:val="clear" w:color="auto" w:fill="auto"/>
          </w:tcPr>
          <w:p w:rsidR="001F4570" w:rsidRPr="00197F26" w:rsidRDefault="00B307B4" w:rsidP="00197F26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>одноместное размещение</w:t>
            </w:r>
            <w:r w:rsidR="00197F26">
              <w:rPr>
                <w:b w:val="0"/>
                <w:spacing w:val="-14"/>
                <w:sz w:val="18"/>
                <w:szCs w:val="18"/>
                <w:lang w:val="en-US"/>
              </w:rPr>
              <w:t xml:space="preserve"> </w:t>
            </w:r>
            <w:r w:rsidR="00197F26" w:rsidRPr="00DE6433">
              <w:rPr>
                <w:b w:val="0"/>
                <w:spacing w:val="-14"/>
                <w:sz w:val="18"/>
                <w:szCs w:val="18"/>
              </w:rPr>
              <w:t xml:space="preserve">– </w:t>
            </w:r>
            <w:r w:rsidR="00DE54E8">
              <w:rPr>
                <w:b w:val="0"/>
                <w:spacing w:val="-14"/>
                <w:sz w:val="18"/>
                <w:szCs w:val="18"/>
              </w:rPr>
              <w:t>по запросу</w:t>
            </w:r>
          </w:p>
          <w:p w:rsidR="00EA64B5" w:rsidRPr="00F21BD6" w:rsidRDefault="00B307B4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</w:rPr>
              <w:t xml:space="preserve">наушники – </w:t>
            </w:r>
            <w:r w:rsidR="00430692">
              <w:rPr>
                <w:b w:val="0"/>
                <w:spacing w:val="-14"/>
                <w:sz w:val="18"/>
                <w:szCs w:val="18"/>
                <w:lang w:val="en-US"/>
              </w:rPr>
              <w:t>15</w:t>
            </w:r>
            <w:r w:rsidRPr="00F21BD6">
              <w:rPr>
                <w:b w:val="0"/>
                <w:spacing w:val="-14"/>
                <w:sz w:val="18"/>
                <w:szCs w:val="18"/>
              </w:rPr>
              <w:t xml:space="preserve"> € (пакет)</w:t>
            </w:r>
            <w:r w:rsidR="00EA64B5" w:rsidRPr="00F21BD6">
              <w:rPr>
                <w:b w:val="0"/>
                <w:spacing w:val="-14"/>
                <w:sz w:val="18"/>
                <w:szCs w:val="18"/>
              </w:rPr>
              <w:t xml:space="preserve"> </w:t>
            </w:r>
          </w:p>
          <w:p w:rsidR="00B307B4" w:rsidRPr="0052108B" w:rsidRDefault="00077FD9" w:rsidP="0052108B">
            <w:pPr>
              <w:pStyle w:val="a3"/>
              <w:numPr>
                <w:ilvl w:val="0"/>
                <w:numId w:val="10"/>
              </w:numPr>
              <w:spacing w:line="216" w:lineRule="auto"/>
              <w:ind w:left="142" w:right="-108" w:hanging="142"/>
              <w:jc w:val="both"/>
              <w:rPr>
                <w:b w:val="0"/>
                <w:spacing w:val="-14"/>
                <w:sz w:val="18"/>
                <w:szCs w:val="18"/>
              </w:rPr>
            </w:pPr>
            <w:r w:rsidRPr="00DE6433">
              <w:rPr>
                <w:b w:val="0"/>
                <w:spacing w:val="-14"/>
                <w:sz w:val="18"/>
                <w:szCs w:val="18"/>
                <w:lang w:val="en-US"/>
              </w:rPr>
              <w:t>city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Pr="00DE6433">
              <w:rPr>
                <w:b w:val="0"/>
                <w:spacing w:val="-14"/>
                <w:sz w:val="18"/>
                <w:szCs w:val="18"/>
                <w:lang w:val="en-US"/>
              </w:rPr>
              <w:t>tax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- </w:t>
            </w:r>
            <w:r w:rsidR="005C61C8" w:rsidRPr="00DE6433">
              <w:rPr>
                <w:b w:val="0"/>
                <w:spacing w:val="-14"/>
                <w:sz w:val="18"/>
                <w:szCs w:val="18"/>
              </w:rPr>
              <w:t>0,80 – 2 € на человека в сутки</w:t>
            </w:r>
          </w:p>
        </w:tc>
        <w:tc>
          <w:tcPr>
            <w:tcW w:w="3969" w:type="dxa"/>
            <w:shd w:val="clear" w:color="auto" w:fill="auto"/>
          </w:tcPr>
          <w:p w:rsidR="00E0085C" w:rsidRPr="00BC44EC" w:rsidRDefault="00E0085C" w:rsidP="00430692">
            <w:pPr>
              <w:pStyle w:val="a3"/>
              <w:tabs>
                <w:tab w:val="left" w:pos="3577"/>
              </w:tabs>
              <w:spacing w:line="216" w:lineRule="auto"/>
              <w:ind w:left="34" w:right="317"/>
              <w:jc w:val="left"/>
              <w:rPr>
                <w:b w:val="0"/>
                <w:spacing w:val="-14"/>
                <w:sz w:val="18"/>
                <w:szCs w:val="18"/>
              </w:rPr>
            </w:pPr>
          </w:p>
        </w:tc>
        <w:tc>
          <w:tcPr>
            <w:tcW w:w="4718" w:type="dxa"/>
          </w:tcPr>
          <w:p w:rsidR="00E2689B" w:rsidRPr="00E2689B" w:rsidRDefault="00E2689B" w:rsidP="00430692">
            <w:pPr>
              <w:pStyle w:val="a3"/>
              <w:spacing w:line="216" w:lineRule="auto"/>
              <w:ind w:left="34" w:right="458"/>
              <w:jc w:val="left"/>
              <w:rPr>
                <w:b w:val="0"/>
                <w:spacing w:val="-14"/>
                <w:sz w:val="18"/>
                <w:szCs w:val="18"/>
              </w:rPr>
            </w:pPr>
          </w:p>
        </w:tc>
      </w:tr>
    </w:tbl>
    <w:p w:rsidR="00903A07" w:rsidRDefault="00DE6433" w:rsidP="001078A9">
      <w:pPr>
        <w:jc w:val="both"/>
        <w:rPr>
          <w:color w:val="000000"/>
          <w:spacing w:val="-10"/>
          <w:sz w:val="18"/>
          <w:szCs w:val="18"/>
          <w:lang w:val="en-US"/>
        </w:rPr>
      </w:pPr>
      <w:r w:rsidRPr="00B47DA9">
        <w:rPr>
          <w:b/>
          <w:color w:val="000000"/>
          <w:spacing w:val="-10"/>
          <w:sz w:val="18"/>
          <w:szCs w:val="18"/>
        </w:rPr>
        <w:t>Внимание!</w:t>
      </w:r>
      <w:r w:rsidRPr="00B47DA9">
        <w:rPr>
          <w:color w:val="000000"/>
          <w:spacing w:val="-10"/>
          <w:sz w:val="18"/>
          <w:szCs w:val="18"/>
        </w:rPr>
        <w:t xml:space="preserve"> Факультативные экскурсии организуются при минимальном количестве 25 человек, кроме объектов, обозначенных как посещения при полной группе».</w:t>
      </w:r>
      <w:r w:rsidRPr="00B47DA9">
        <w:rPr>
          <w:spacing w:val="-10"/>
          <w:sz w:val="18"/>
          <w:szCs w:val="18"/>
        </w:rPr>
        <w:t xml:space="preserve"> </w:t>
      </w:r>
      <w:r w:rsidR="00D80A8B" w:rsidRPr="00B47DA9">
        <w:rPr>
          <w:spacing w:val="-10"/>
          <w:sz w:val="18"/>
          <w:szCs w:val="18"/>
        </w:rPr>
        <w:t xml:space="preserve"> </w:t>
      </w:r>
      <w:r w:rsidR="004F27CD" w:rsidRPr="004F27CD">
        <w:rPr>
          <w:spacing w:val="-10"/>
          <w:sz w:val="18"/>
          <w:szCs w:val="18"/>
        </w:rPr>
        <w:t xml:space="preserve"> </w:t>
      </w:r>
      <w:r w:rsidR="001078A9" w:rsidRPr="001078A9">
        <w:rPr>
          <w:color w:val="000000"/>
          <w:spacing w:val="-10"/>
          <w:sz w:val="18"/>
          <w:szCs w:val="18"/>
        </w:rPr>
        <w:t>Дополнительные оплаты*.  Уточняется дополнительно**.</w:t>
      </w:r>
    </w:p>
    <w:p w:rsidR="00235DE0" w:rsidRPr="00235DE0" w:rsidRDefault="00235DE0" w:rsidP="001078A9">
      <w:pPr>
        <w:jc w:val="both"/>
        <w:rPr>
          <w:spacing w:val="-10"/>
          <w:sz w:val="18"/>
          <w:szCs w:val="18"/>
          <w:lang w:val="en-US"/>
        </w:rPr>
      </w:pPr>
    </w:p>
    <w:sectPr w:rsidR="00235DE0" w:rsidRPr="00235DE0" w:rsidSect="00BC44EC">
      <w:footerReference w:type="default" r:id="rId8"/>
      <w:type w:val="continuous"/>
      <w:pgSz w:w="11906" w:h="16838"/>
      <w:pgMar w:top="709" w:right="709" w:bottom="709" w:left="709" w:header="4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24" w:rsidRDefault="00186124">
      <w:r>
        <w:separator/>
      </w:r>
    </w:p>
  </w:endnote>
  <w:endnote w:type="continuationSeparator" w:id="0">
    <w:p w:rsidR="00186124" w:rsidRDefault="0018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CE" w:rsidRPr="00BC44EC" w:rsidRDefault="00E063CE" w:rsidP="00F32B86">
    <w:pPr>
      <w:pBdr>
        <w:top w:val="single" w:sz="4" w:space="1" w:color="auto"/>
      </w:pBdr>
      <w:jc w:val="center"/>
      <w:rPr>
        <w:rStyle w:val="a5"/>
        <w:color w:val="000000"/>
        <w:sz w:val="10"/>
        <w:szCs w:val="1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24" w:rsidRDefault="00186124">
      <w:r>
        <w:separator/>
      </w:r>
    </w:p>
  </w:footnote>
  <w:footnote w:type="continuationSeparator" w:id="0">
    <w:p w:rsidR="00186124" w:rsidRDefault="0018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24C66"/>
    <w:multiLevelType w:val="hybridMultilevel"/>
    <w:tmpl w:val="E75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21808"/>
    <w:multiLevelType w:val="hybridMultilevel"/>
    <w:tmpl w:val="C5168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122"/>
    <w:rsid w:val="000065E5"/>
    <w:rsid w:val="00020F68"/>
    <w:rsid w:val="00023028"/>
    <w:rsid w:val="00023142"/>
    <w:rsid w:val="000255AA"/>
    <w:rsid w:val="00035CF9"/>
    <w:rsid w:val="00036C77"/>
    <w:rsid w:val="00040831"/>
    <w:rsid w:val="00040893"/>
    <w:rsid w:val="00043E88"/>
    <w:rsid w:val="00047C38"/>
    <w:rsid w:val="0005097C"/>
    <w:rsid w:val="000512C3"/>
    <w:rsid w:val="000519B1"/>
    <w:rsid w:val="00052D70"/>
    <w:rsid w:val="0005583F"/>
    <w:rsid w:val="00057652"/>
    <w:rsid w:val="00057A68"/>
    <w:rsid w:val="0006225A"/>
    <w:rsid w:val="00063A61"/>
    <w:rsid w:val="00072656"/>
    <w:rsid w:val="00072E9F"/>
    <w:rsid w:val="00074F63"/>
    <w:rsid w:val="00077FD9"/>
    <w:rsid w:val="0008179F"/>
    <w:rsid w:val="0008314D"/>
    <w:rsid w:val="00083A75"/>
    <w:rsid w:val="00084678"/>
    <w:rsid w:val="00087694"/>
    <w:rsid w:val="000903D5"/>
    <w:rsid w:val="00093AB2"/>
    <w:rsid w:val="0009704B"/>
    <w:rsid w:val="00097568"/>
    <w:rsid w:val="000A668C"/>
    <w:rsid w:val="000B2F50"/>
    <w:rsid w:val="000B74E9"/>
    <w:rsid w:val="000C0973"/>
    <w:rsid w:val="000C29B5"/>
    <w:rsid w:val="000C5686"/>
    <w:rsid w:val="000E5956"/>
    <w:rsid w:val="000E6820"/>
    <w:rsid w:val="000F2CF6"/>
    <w:rsid w:val="001030A2"/>
    <w:rsid w:val="001041CE"/>
    <w:rsid w:val="0010618F"/>
    <w:rsid w:val="001074EB"/>
    <w:rsid w:val="001078A9"/>
    <w:rsid w:val="00110B23"/>
    <w:rsid w:val="00111494"/>
    <w:rsid w:val="00122E95"/>
    <w:rsid w:val="001245E6"/>
    <w:rsid w:val="00125011"/>
    <w:rsid w:val="00142333"/>
    <w:rsid w:val="00143A05"/>
    <w:rsid w:val="00147BC9"/>
    <w:rsid w:val="00163548"/>
    <w:rsid w:val="00170F89"/>
    <w:rsid w:val="00172A27"/>
    <w:rsid w:val="00181504"/>
    <w:rsid w:val="00186124"/>
    <w:rsid w:val="0018757F"/>
    <w:rsid w:val="001878B0"/>
    <w:rsid w:val="00187F6A"/>
    <w:rsid w:val="00192DF3"/>
    <w:rsid w:val="00193531"/>
    <w:rsid w:val="00197F26"/>
    <w:rsid w:val="001A665F"/>
    <w:rsid w:val="001A7C35"/>
    <w:rsid w:val="001B21E7"/>
    <w:rsid w:val="001C06D8"/>
    <w:rsid w:val="001C3309"/>
    <w:rsid w:val="001C4360"/>
    <w:rsid w:val="001D63C2"/>
    <w:rsid w:val="001E0F8F"/>
    <w:rsid w:val="001E1B39"/>
    <w:rsid w:val="001E5388"/>
    <w:rsid w:val="001E78F5"/>
    <w:rsid w:val="001F1A51"/>
    <w:rsid w:val="001F3AEE"/>
    <w:rsid w:val="001F4570"/>
    <w:rsid w:val="00206221"/>
    <w:rsid w:val="00213D4D"/>
    <w:rsid w:val="00213EE8"/>
    <w:rsid w:val="00223C2D"/>
    <w:rsid w:val="00224266"/>
    <w:rsid w:val="00226CB0"/>
    <w:rsid w:val="00227907"/>
    <w:rsid w:val="00231B23"/>
    <w:rsid w:val="00233712"/>
    <w:rsid w:val="00234A4D"/>
    <w:rsid w:val="00235DE0"/>
    <w:rsid w:val="002413EB"/>
    <w:rsid w:val="00244B81"/>
    <w:rsid w:val="002453B9"/>
    <w:rsid w:val="00257166"/>
    <w:rsid w:val="00257262"/>
    <w:rsid w:val="00260DA9"/>
    <w:rsid w:val="00263426"/>
    <w:rsid w:val="00263F52"/>
    <w:rsid w:val="0026583C"/>
    <w:rsid w:val="0026791B"/>
    <w:rsid w:val="002706CD"/>
    <w:rsid w:val="00276B0C"/>
    <w:rsid w:val="00281ACC"/>
    <w:rsid w:val="00287B0A"/>
    <w:rsid w:val="00291A85"/>
    <w:rsid w:val="0029595E"/>
    <w:rsid w:val="00296129"/>
    <w:rsid w:val="002A02CD"/>
    <w:rsid w:val="002D0107"/>
    <w:rsid w:val="002D1C75"/>
    <w:rsid w:val="002D7B19"/>
    <w:rsid w:val="002E26F5"/>
    <w:rsid w:val="002E3AE5"/>
    <w:rsid w:val="002F0B3A"/>
    <w:rsid w:val="002F20CB"/>
    <w:rsid w:val="002F7146"/>
    <w:rsid w:val="0030335B"/>
    <w:rsid w:val="00311CE8"/>
    <w:rsid w:val="00317C9F"/>
    <w:rsid w:val="003215FF"/>
    <w:rsid w:val="00321834"/>
    <w:rsid w:val="003226EA"/>
    <w:rsid w:val="00323799"/>
    <w:rsid w:val="003244FE"/>
    <w:rsid w:val="00324662"/>
    <w:rsid w:val="0032726D"/>
    <w:rsid w:val="003304A8"/>
    <w:rsid w:val="0033147D"/>
    <w:rsid w:val="00335A82"/>
    <w:rsid w:val="0033640C"/>
    <w:rsid w:val="00336924"/>
    <w:rsid w:val="00337E7F"/>
    <w:rsid w:val="00342FBA"/>
    <w:rsid w:val="0034526B"/>
    <w:rsid w:val="00352BCE"/>
    <w:rsid w:val="00366A01"/>
    <w:rsid w:val="0037328A"/>
    <w:rsid w:val="00376E21"/>
    <w:rsid w:val="00381299"/>
    <w:rsid w:val="00384775"/>
    <w:rsid w:val="00386E6B"/>
    <w:rsid w:val="00386F2D"/>
    <w:rsid w:val="003911CF"/>
    <w:rsid w:val="00396177"/>
    <w:rsid w:val="0039761F"/>
    <w:rsid w:val="00397EA6"/>
    <w:rsid w:val="003A01B4"/>
    <w:rsid w:val="003A788D"/>
    <w:rsid w:val="003C5982"/>
    <w:rsid w:val="003C6445"/>
    <w:rsid w:val="003D246B"/>
    <w:rsid w:val="003D24EC"/>
    <w:rsid w:val="003D38E5"/>
    <w:rsid w:val="003D700A"/>
    <w:rsid w:val="003D78F5"/>
    <w:rsid w:val="003E3AD3"/>
    <w:rsid w:val="003E3AF3"/>
    <w:rsid w:val="003E3DBA"/>
    <w:rsid w:val="003E3EE3"/>
    <w:rsid w:val="003F3160"/>
    <w:rsid w:val="004119D6"/>
    <w:rsid w:val="00414353"/>
    <w:rsid w:val="0041464C"/>
    <w:rsid w:val="00416576"/>
    <w:rsid w:val="00420F56"/>
    <w:rsid w:val="0042347D"/>
    <w:rsid w:val="0042796E"/>
    <w:rsid w:val="0043058E"/>
    <w:rsid w:val="00430692"/>
    <w:rsid w:val="0043756C"/>
    <w:rsid w:val="00440749"/>
    <w:rsid w:val="004424CC"/>
    <w:rsid w:val="00444995"/>
    <w:rsid w:val="004517DA"/>
    <w:rsid w:val="004577B8"/>
    <w:rsid w:val="004609F0"/>
    <w:rsid w:val="00466443"/>
    <w:rsid w:val="00467021"/>
    <w:rsid w:val="004733F7"/>
    <w:rsid w:val="0048793D"/>
    <w:rsid w:val="00492CD4"/>
    <w:rsid w:val="004A3C03"/>
    <w:rsid w:val="004A43B5"/>
    <w:rsid w:val="004C1176"/>
    <w:rsid w:val="004C1496"/>
    <w:rsid w:val="004C1ACC"/>
    <w:rsid w:val="004C3031"/>
    <w:rsid w:val="004C3269"/>
    <w:rsid w:val="004D2366"/>
    <w:rsid w:val="004D751C"/>
    <w:rsid w:val="004E0374"/>
    <w:rsid w:val="004E4839"/>
    <w:rsid w:val="004E7B1F"/>
    <w:rsid w:val="004F1BEC"/>
    <w:rsid w:val="004F27CD"/>
    <w:rsid w:val="004F4861"/>
    <w:rsid w:val="005123C9"/>
    <w:rsid w:val="005134CF"/>
    <w:rsid w:val="0052108B"/>
    <w:rsid w:val="00536531"/>
    <w:rsid w:val="00537A97"/>
    <w:rsid w:val="00537F00"/>
    <w:rsid w:val="00540D1F"/>
    <w:rsid w:val="00547BBF"/>
    <w:rsid w:val="00554C74"/>
    <w:rsid w:val="00556C34"/>
    <w:rsid w:val="0055741F"/>
    <w:rsid w:val="00573751"/>
    <w:rsid w:val="00576FD1"/>
    <w:rsid w:val="00590B12"/>
    <w:rsid w:val="00594551"/>
    <w:rsid w:val="00597A0D"/>
    <w:rsid w:val="005A2712"/>
    <w:rsid w:val="005A2831"/>
    <w:rsid w:val="005A39EA"/>
    <w:rsid w:val="005A427A"/>
    <w:rsid w:val="005A561D"/>
    <w:rsid w:val="005B0380"/>
    <w:rsid w:val="005B2377"/>
    <w:rsid w:val="005B592F"/>
    <w:rsid w:val="005B5B9A"/>
    <w:rsid w:val="005B647E"/>
    <w:rsid w:val="005B7947"/>
    <w:rsid w:val="005C61C8"/>
    <w:rsid w:val="005C72AF"/>
    <w:rsid w:val="005C7DA2"/>
    <w:rsid w:val="005D3A4F"/>
    <w:rsid w:val="005D5A58"/>
    <w:rsid w:val="005E1F23"/>
    <w:rsid w:val="005E7305"/>
    <w:rsid w:val="0060344C"/>
    <w:rsid w:val="00617EAD"/>
    <w:rsid w:val="00621ED4"/>
    <w:rsid w:val="00623716"/>
    <w:rsid w:val="00630F70"/>
    <w:rsid w:val="00631793"/>
    <w:rsid w:val="00633504"/>
    <w:rsid w:val="006352B3"/>
    <w:rsid w:val="0063627A"/>
    <w:rsid w:val="006415E1"/>
    <w:rsid w:val="00645433"/>
    <w:rsid w:val="00647D4A"/>
    <w:rsid w:val="00653E8B"/>
    <w:rsid w:val="00654E12"/>
    <w:rsid w:val="00656377"/>
    <w:rsid w:val="006663BC"/>
    <w:rsid w:val="00666F5C"/>
    <w:rsid w:val="00672008"/>
    <w:rsid w:val="006730D0"/>
    <w:rsid w:val="00674346"/>
    <w:rsid w:val="00676D88"/>
    <w:rsid w:val="00677AE3"/>
    <w:rsid w:val="006813EA"/>
    <w:rsid w:val="006817EE"/>
    <w:rsid w:val="00682871"/>
    <w:rsid w:val="00682A19"/>
    <w:rsid w:val="00682F51"/>
    <w:rsid w:val="006A2EFD"/>
    <w:rsid w:val="006B294A"/>
    <w:rsid w:val="006B4D33"/>
    <w:rsid w:val="006B5CFD"/>
    <w:rsid w:val="006B70B8"/>
    <w:rsid w:val="006C3DED"/>
    <w:rsid w:val="006C4B2E"/>
    <w:rsid w:val="006D5DFF"/>
    <w:rsid w:val="006E16B5"/>
    <w:rsid w:val="006E587F"/>
    <w:rsid w:val="006F3571"/>
    <w:rsid w:val="00712B8C"/>
    <w:rsid w:val="00713308"/>
    <w:rsid w:val="007164A7"/>
    <w:rsid w:val="007245A7"/>
    <w:rsid w:val="0074203E"/>
    <w:rsid w:val="00751B0C"/>
    <w:rsid w:val="00756297"/>
    <w:rsid w:val="00762322"/>
    <w:rsid w:val="00766044"/>
    <w:rsid w:val="0076686B"/>
    <w:rsid w:val="00771411"/>
    <w:rsid w:val="00775C18"/>
    <w:rsid w:val="007760D5"/>
    <w:rsid w:val="00781042"/>
    <w:rsid w:val="0078317E"/>
    <w:rsid w:val="007846B2"/>
    <w:rsid w:val="00787D89"/>
    <w:rsid w:val="00790380"/>
    <w:rsid w:val="00790A48"/>
    <w:rsid w:val="00793664"/>
    <w:rsid w:val="00794037"/>
    <w:rsid w:val="007B33B3"/>
    <w:rsid w:val="007B3A00"/>
    <w:rsid w:val="007B3E56"/>
    <w:rsid w:val="007B6050"/>
    <w:rsid w:val="007C1F89"/>
    <w:rsid w:val="007C3F7E"/>
    <w:rsid w:val="007C4750"/>
    <w:rsid w:val="007D08BA"/>
    <w:rsid w:val="007D4236"/>
    <w:rsid w:val="007D43FA"/>
    <w:rsid w:val="007D47FE"/>
    <w:rsid w:val="007D5C79"/>
    <w:rsid w:val="007E03E9"/>
    <w:rsid w:val="007E5FB0"/>
    <w:rsid w:val="007F609C"/>
    <w:rsid w:val="007F66DA"/>
    <w:rsid w:val="00802969"/>
    <w:rsid w:val="008035EB"/>
    <w:rsid w:val="00805847"/>
    <w:rsid w:val="00812EA8"/>
    <w:rsid w:val="00813A8A"/>
    <w:rsid w:val="00814F1D"/>
    <w:rsid w:val="0081537A"/>
    <w:rsid w:val="00816DA0"/>
    <w:rsid w:val="008178AA"/>
    <w:rsid w:val="00817D8B"/>
    <w:rsid w:val="008200B2"/>
    <w:rsid w:val="00820211"/>
    <w:rsid w:val="00821EC3"/>
    <w:rsid w:val="00826B66"/>
    <w:rsid w:val="008331EF"/>
    <w:rsid w:val="00834633"/>
    <w:rsid w:val="00834E13"/>
    <w:rsid w:val="00837CA2"/>
    <w:rsid w:val="0084018F"/>
    <w:rsid w:val="00842B46"/>
    <w:rsid w:val="00850812"/>
    <w:rsid w:val="00854653"/>
    <w:rsid w:val="00862323"/>
    <w:rsid w:val="00864A59"/>
    <w:rsid w:val="00864D80"/>
    <w:rsid w:val="00875965"/>
    <w:rsid w:val="008801F6"/>
    <w:rsid w:val="0088260A"/>
    <w:rsid w:val="008829D5"/>
    <w:rsid w:val="00886C36"/>
    <w:rsid w:val="00890363"/>
    <w:rsid w:val="0089245E"/>
    <w:rsid w:val="0089253A"/>
    <w:rsid w:val="008928AC"/>
    <w:rsid w:val="00894A5E"/>
    <w:rsid w:val="008A0227"/>
    <w:rsid w:val="008A36B6"/>
    <w:rsid w:val="008A5B32"/>
    <w:rsid w:val="008A5C67"/>
    <w:rsid w:val="008B10DC"/>
    <w:rsid w:val="008B19A1"/>
    <w:rsid w:val="008D396A"/>
    <w:rsid w:val="008E7EED"/>
    <w:rsid w:val="008F1516"/>
    <w:rsid w:val="008F20AF"/>
    <w:rsid w:val="008F6B77"/>
    <w:rsid w:val="008F6F5A"/>
    <w:rsid w:val="00901E18"/>
    <w:rsid w:val="00902AB6"/>
    <w:rsid w:val="00903A07"/>
    <w:rsid w:val="00913F8E"/>
    <w:rsid w:val="00917BCE"/>
    <w:rsid w:val="00926268"/>
    <w:rsid w:val="009317E7"/>
    <w:rsid w:val="00942179"/>
    <w:rsid w:val="009470C3"/>
    <w:rsid w:val="00947A78"/>
    <w:rsid w:val="0095452E"/>
    <w:rsid w:val="00960E3D"/>
    <w:rsid w:val="009626D8"/>
    <w:rsid w:val="00965DF7"/>
    <w:rsid w:val="00970146"/>
    <w:rsid w:val="00971749"/>
    <w:rsid w:val="00973C60"/>
    <w:rsid w:val="00974E54"/>
    <w:rsid w:val="00982A1B"/>
    <w:rsid w:val="009874D5"/>
    <w:rsid w:val="00990735"/>
    <w:rsid w:val="00992EC5"/>
    <w:rsid w:val="009A2A4A"/>
    <w:rsid w:val="009A30BF"/>
    <w:rsid w:val="009A683D"/>
    <w:rsid w:val="009B3590"/>
    <w:rsid w:val="009B5DAB"/>
    <w:rsid w:val="009C0BED"/>
    <w:rsid w:val="009C48D2"/>
    <w:rsid w:val="009C678C"/>
    <w:rsid w:val="009D5A4E"/>
    <w:rsid w:val="009E2089"/>
    <w:rsid w:val="009E5DAF"/>
    <w:rsid w:val="00A01A0D"/>
    <w:rsid w:val="00A04BF0"/>
    <w:rsid w:val="00A11922"/>
    <w:rsid w:val="00A13CA1"/>
    <w:rsid w:val="00A14693"/>
    <w:rsid w:val="00A20128"/>
    <w:rsid w:val="00A220ED"/>
    <w:rsid w:val="00A25BF8"/>
    <w:rsid w:val="00A328AC"/>
    <w:rsid w:val="00A32F08"/>
    <w:rsid w:val="00A361FE"/>
    <w:rsid w:val="00A462E1"/>
    <w:rsid w:val="00A46F10"/>
    <w:rsid w:val="00A5149B"/>
    <w:rsid w:val="00A67284"/>
    <w:rsid w:val="00A672B2"/>
    <w:rsid w:val="00A71402"/>
    <w:rsid w:val="00A714EA"/>
    <w:rsid w:val="00A77CAA"/>
    <w:rsid w:val="00A81B32"/>
    <w:rsid w:val="00A83187"/>
    <w:rsid w:val="00A90DA9"/>
    <w:rsid w:val="00A95C61"/>
    <w:rsid w:val="00A97E0A"/>
    <w:rsid w:val="00AA52D9"/>
    <w:rsid w:val="00AB2F1A"/>
    <w:rsid w:val="00AB5A7D"/>
    <w:rsid w:val="00AB5B7A"/>
    <w:rsid w:val="00AC0AA3"/>
    <w:rsid w:val="00AC4A51"/>
    <w:rsid w:val="00AC4A7E"/>
    <w:rsid w:val="00AD6CE0"/>
    <w:rsid w:val="00AF12E7"/>
    <w:rsid w:val="00AF212E"/>
    <w:rsid w:val="00AF5EC0"/>
    <w:rsid w:val="00AF7896"/>
    <w:rsid w:val="00B0245F"/>
    <w:rsid w:val="00B0440C"/>
    <w:rsid w:val="00B04B7E"/>
    <w:rsid w:val="00B102A0"/>
    <w:rsid w:val="00B103E2"/>
    <w:rsid w:val="00B11242"/>
    <w:rsid w:val="00B1199F"/>
    <w:rsid w:val="00B15B7C"/>
    <w:rsid w:val="00B1612A"/>
    <w:rsid w:val="00B24B26"/>
    <w:rsid w:val="00B24E70"/>
    <w:rsid w:val="00B25724"/>
    <w:rsid w:val="00B25E94"/>
    <w:rsid w:val="00B271EC"/>
    <w:rsid w:val="00B307B4"/>
    <w:rsid w:val="00B30AEF"/>
    <w:rsid w:val="00B314AB"/>
    <w:rsid w:val="00B3730C"/>
    <w:rsid w:val="00B40441"/>
    <w:rsid w:val="00B4228E"/>
    <w:rsid w:val="00B437B1"/>
    <w:rsid w:val="00B47DA9"/>
    <w:rsid w:val="00B50F5C"/>
    <w:rsid w:val="00B53B89"/>
    <w:rsid w:val="00B56F71"/>
    <w:rsid w:val="00B57052"/>
    <w:rsid w:val="00B57461"/>
    <w:rsid w:val="00B61FDB"/>
    <w:rsid w:val="00B701C9"/>
    <w:rsid w:val="00B70D3D"/>
    <w:rsid w:val="00B7402D"/>
    <w:rsid w:val="00B8580E"/>
    <w:rsid w:val="00B8598F"/>
    <w:rsid w:val="00B96A1F"/>
    <w:rsid w:val="00BA178D"/>
    <w:rsid w:val="00BA1AB7"/>
    <w:rsid w:val="00BA1E89"/>
    <w:rsid w:val="00BA3B71"/>
    <w:rsid w:val="00BA4190"/>
    <w:rsid w:val="00BC44EC"/>
    <w:rsid w:val="00BC533E"/>
    <w:rsid w:val="00BC5782"/>
    <w:rsid w:val="00BD0BC7"/>
    <w:rsid w:val="00BD1726"/>
    <w:rsid w:val="00BE7371"/>
    <w:rsid w:val="00BF22F6"/>
    <w:rsid w:val="00BF376E"/>
    <w:rsid w:val="00BF5533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76BC"/>
    <w:rsid w:val="00C451F7"/>
    <w:rsid w:val="00C522BE"/>
    <w:rsid w:val="00C53813"/>
    <w:rsid w:val="00C53B96"/>
    <w:rsid w:val="00C67C9D"/>
    <w:rsid w:val="00C81313"/>
    <w:rsid w:val="00C8209D"/>
    <w:rsid w:val="00C8332A"/>
    <w:rsid w:val="00C86255"/>
    <w:rsid w:val="00C9153A"/>
    <w:rsid w:val="00C9160F"/>
    <w:rsid w:val="00CA68F2"/>
    <w:rsid w:val="00CB4AE3"/>
    <w:rsid w:val="00CC151F"/>
    <w:rsid w:val="00CC3258"/>
    <w:rsid w:val="00CC6C8F"/>
    <w:rsid w:val="00CD7090"/>
    <w:rsid w:val="00CD7ED2"/>
    <w:rsid w:val="00CE493F"/>
    <w:rsid w:val="00CE70D8"/>
    <w:rsid w:val="00D0296D"/>
    <w:rsid w:val="00D03AC8"/>
    <w:rsid w:val="00D03F62"/>
    <w:rsid w:val="00D04BDE"/>
    <w:rsid w:val="00D0531E"/>
    <w:rsid w:val="00D10920"/>
    <w:rsid w:val="00D11B6F"/>
    <w:rsid w:val="00D126AC"/>
    <w:rsid w:val="00D12EE6"/>
    <w:rsid w:val="00D1315F"/>
    <w:rsid w:val="00D201DD"/>
    <w:rsid w:val="00D21988"/>
    <w:rsid w:val="00D30669"/>
    <w:rsid w:val="00D32F28"/>
    <w:rsid w:val="00D36E56"/>
    <w:rsid w:val="00D46426"/>
    <w:rsid w:val="00D5345F"/>
    <w:rsid w:val="00D543BE"/>
    <w:rsid w:val="00D57A7B"/>
    <w:rsid w:val="00D60D55"/>
    <w:rsid w:val="00D61506"/>
    <w:rsid w:val="00D70350"/>
    <w:rsid w:val="00D7142C"/>
    <w:rsid w:val="00D71BD9"/>
    <w:rsid w:val="00D72F2C"/>
    <w:rsid w:val="00D74E2C"/>
    <w:rsid w:val="00D77B0E"/>
    <w:rsid w:val="00D77F47"/>
    <w:rsid w:val="00D80A8B"/>
    <w:rsid w:val="00D80ECD"/>
    <w:rsid w:val="00D8485D"/>
    <w:rsid w:val="00DB089F"/>
    <w:rsid w:val="00DB153F"/>
    <w:rsid w:val="00DB37C0"/>
    <w:rsid w:val="00DC6571"/>
    <w:rsid w:val="00DD040E"/>
    <w:rsid w:val="00DD0AE5"/>
    <w:rsid w:val="00DD4C9B"/>
    <w:rsid w:val="00DD53C0"/>
    <w:rsid w:val="00DD708F"/>
    <w:rsid w:val="00DD746B"/>
    <w:rsid w:val="00DE15B3"/>
    <w:rsid w:val="00DE54E8"/>
    <w:rsid w:val="00DE6433"/>
    <w:rsid w:val="00E0085C"/>
    <w:rsid w:val="00E063CE"/>
    <w:rsid w:val="00E077AB"/>
    <w:rsid w:val="00E21C66"/>
    <w:rsid w:val="00E2689B"/>
    <w:rsid w:val="00E27703"/>
    <w:rsid w:val="00E27D01"/>
    <w:rsid w:val="00E421D7"/>
    <w:rsid w:val="00E47AD7"/>
    <w:rsid w:val="00E5032C"/>
    <w:rsid w:val="00E55CA7"/>
    <w:rsid w:val="00E56185"/>
    <w:rsid w:val="00E63FAE"/>
    <w:rsid w:val="00E66E20"/>
    <w:rsid w:val="00E72F3E"/>
    <w:rsid w:val="00E7454C"/>
    <w:rsid w:val="00E74D95"/>
    <w:rsid w:val="00E8417E"/>
    <w:rsid w:val="00E9707E"/>
    <w:rsid w:val="00EA425A"/>
    <w:rsid w:val="00EA64B5"/>
    <w:rsid w:val="00EB0D4A"/>
    <w:rsid w:val="00EB3AC6"/>
    <w:rsid w:val="00EB566B"/>
    <w:rsid w:val="00EB7A13"/>
    <w:rsid w:val="00EC39D5"/>
    <w:rsid w:val="00ED3387"/>
    <w:rsid w:val="00ED7C48"/>
    <w:rsid w:val="00EE3243"/>
    <w:rsid w:val="00EE44F4"/>
    <w:rsid w:val="00EE57BB"/>
    <w:rsid w:val="00EF600C"/>
    <w:rsid w:val="00EF6705"/>
    <w:rsid w:val="00F02AA3"/>
    <w:rsid w:val="00F05240"/>
    <w:rsid w:val="00F136F5"/>
    <w:rsid w:val="00F13C63"/>
    <w:rsid w:val="00F154E1"/>
    <w:rsid w:val="00F170C1"/>
    <w:rsid w:val="00F21BD6"/>
    <w:rsid w:val="00F268A4"/>
    <w:rsid w:val="00F31710"/>
    <w:rsid w:val="00F32B86"/>
    <w:rsid w:val="00F349D2"/>
    <w:rsid w:val="00F349DA"/>
    <w:rsid w:val="00F362C8"/>
    <w:rsid w:val="00F40DBE"/>
    <w:rsid w:val="00F412FD"/>
    <w:rsid w:val="00F435BD"/>
    <w:rsid w:val="00F53EEF"/>
    <w:rsid w:val="00F606FE"/>
    <w:rsid w:val="00F617DD"/>
    <w:rsid w:val="00F6192F"/>
    <w:rsid w:val="00F74BF1"/>
    <w:rsid w:val="00F74F88"/>
    <w:rsid w:val="00F76753"/>
    <w:rsid w:val="00F8165F"/>
    <w:rsid w:val="00F843A1"/>
    <w:rsid w:val="00F8522A"/>
    <w:rsid w:val="00F8661E"/>
    <w:rsid w:val="00F90F5C"/>
    <w:rsid w:val="00F961AF"/>
    <w:rsid w:val="00FA385B"/>
    <w:rsid w:val="00FA5998"/>
    <w:rsid w:val="00FA7DEE"/>
    <w:rsid w:val="00FB20C5"/>
    <w:rsid w:val="00FC3BB6"/>
    <w:rsid w:val="00FC586B"/>
    <w:rsid w:val="00FD0971"/>
    <w:rsid w:val="00FD4AB2"/>
    <w:rsid w:val="00FD6364"/>
    <w:rsid w:val="00FD753A"/>
    <w:rsid w:val="00FE02E3"/>
    <w:rsid w:val="00FE3C9F"/>
    <w:rsid w:val="00FF1426"/>
    <w:rsid w:val="00FF396B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FCA64F-81E3-4554-91E2-0CFC2003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0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3D700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D70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7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7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0A"/>
    <w:pPr>
      <w:jc w:val="center"/>
    </w:pPr>
    <w:rPr>
      <w:b/>
      <w:bCs/>
    </w:rPr>
  </w:style>
  <w:style w:type="character" w:styleId="a5">
    <w:name w:val="Hyperlink"/>
    <w:rsid w:val="003D700A"/>
    <w:rPr>
      <w:color w:val="0000FF"/>
      <w:u w:val="single"/>
    </w:rPr>
  </w:style>
  <w:style w:type="paragraph" w:styleId="a6">
    <w:name w:val="Body Text Indent"/>
    <w:basedOn w:val="a"/>
    <w:rsid w:val="003D700A"/>
    <w:pPr>
      <w:spacing w:after="120"/>
      <w:ind w:left="283"/>
    </w:pPr>
  </w:style>
  <w:style w:type="paragraph" w:styleId="a7">
    <w:name w:val="footer"/>
    <w:basedOn w:val="a"/>
    <w:rsid w:val="003D700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rsid w:val="003D700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D700A"/>
    <w:rPr>
      <w:rFonts w:ascii="Tahoma" w:hAnsi="Tahoma" w:cs="Tahoma"/>
      <w:sz w:val="16"/>
      <w:szCs w:val="16"/>
    </w:rPr>
  </w:style>
  <w:style w:type="character" w:styleId="ab">
    <w:name w:val="Emphasis"/>
    <w:qFormat/>
    <w:rsid w:val="003D700A"/>
    <w:rPr>
      <w:i/>
      <w:iCs/>
    </w:rPr>
  </w:style>
  <w:style w:type="character" w:customStyle="1" w:styleId="apple-style-span">
    <w:name w:val="apple-style-span"/>
    <w:basedOn w:val="a0"/>
    <w:rsid w:val="003D700A"/>
  </w:style>
  <w:style w:type="character" w:customStyle="1" w:styleId="apple-converted-space">
    <w:name w:val="apple-converted-space"/>
    <w:basedOn w:val="a0"/>
    <w:rsid w:val="003D700A"/>
  </w:style>
  <w:style w:type="character" w:customStyle="1" w:styleId="a4">
    <w:name w:val="Заголовок Знак"/>
    <w:link w:val="a3"/>
    <w:rsid w:val="003D700A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rsid w:val="003D700A"/>
    <w:rPr>
      <w:sz w:val="24"/>
      <w:szCs w:val="24"/>
    </w:rPr>
  </w:style>
  <w:style w:type="paragraph" w:styleId="ac">
    <w:name w:val="Normal (Web)"/>
    <w:basedOn w:val="a"/>
    <w:rsid w:val="003D700A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rsid w:val="003D700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D7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sid w:val="003D700A"/>
    <w:rPr>
      <w:b/>
      <w:bCs/>
    </w:rPr>
  </w:style>
  <w:style w:type="character" w:customStyle="1" w:styleId="30">
    <w:name w:val="Заголовок 3 Знак"/>
    <w:link w:val="3"/>
    <w:rsid w:val="003D70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D700A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C566-447C-4E1D-8D99-CA0A703D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2779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creator>VIT</dc:creator>
  <cp:lastModifiedBy>XXX-XI</cp:lastModifiedBy>
  <cp:revision>2</cp:revision>
  <cp:lastPrinted>2022-05-11T07:52:00Z</cp:lastPrinted>
  <dcterms:created xsi:type="dcterms:W3CDTF">2023-04-03T13:22:00Z</dcterms:created>
  <dcterms:modified xsi:type="dcterms:W3CDTF">2023-04-03T13:22:00Z</dcterms:modified>
</cp:coreProperties>
</file>