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9E46" w14:textId="5BE575D5" w:rsidR="00692F52" w:rsidRDefault="00754C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Вена </w:t>
      </w:r>
      <w:r w:rsidR="00860F86">
        <w:rPr>
          <w:rFonts w:ascii="Times New Roman" w:eastAsia="Times New Roman" w:hAnsi="Times New Roman" w:cs="Times New Roman"/>
          <w:b/>
          <w:sz w:val="28"/>
          <w:szCs w:val="28"/>
        </w:rPr>
        <w:t>– Верона – Флоренция</w:t>
      </w:r>
      <w:r w:rsidR="00DF48DE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860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460E">
        <w:rPr>
          <w:rFonts w:ascii="Times New Roman" w:eastAsia="Times New Roman" w:hAnsi="Times New Roman" w:cs="Times New Roman"/>
          <w:b/>
          <w:sz w:val="28"/>
          <w:szCs w:val="28"/>
        </w:rPr>
        <w:t xml:space="preserve">Пиза* - </w:t>
      </w:r>
      <w:r w:rsidR="00860F86">
        <w:rPr>
          <w:rFonts w:ascii="Times New Roman" w:eastAsia="Times New Roman" w:hAnsi="Times New Roman" w:cs="Times New Roman"/>
          <w:b/>
          <w:sz w:val="28"/>
          <w:szCs w:val="28"/>
        </w:rPr>
        <w:t>Рим – Ватикан</w:t>
      </w:r>
      <w:r w:rsidR="0070501E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860F86">
        <w:rPr>
          <w:rFonts w:ascii="Times New Roman" w:eastAsia="Times New Roman" w:hAnsi="Times New Roman" w:cs="Times New Roman"/>
          <w:b/>
          <w:sz w:val="28"/>
          <w:szCs w:val="28"/>
        </w:rPr>
        <w:t xml:space="preserve"> – Неаполь – Помпеи* - Бари – </w:t>
      </w:r>
      <w:r w:rsidR="00CC460E">
        <w:rPr>
          <w:rFonts w:ascii="Times New Roman" w:eastAsia="Times New Roman" w:hAnsi="Times New Roman" w:cs="Times New Roman"/>
          <w:b/>
          <w:sz w:val="28"/>
          <w:szCs w:val="28"/>
        </w:rPr>
        <w:t>жемчужин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C460E">
        <w:rPr>
          <w:rFonts w:ascii="Times New Roman" w:eastAsia="Times New Roman" w:hAnsi="Times New Roman" w:cs="Times New Roman"/>
          <w:b/>
          <w:sz w:val="28"/>
          <w:szCs w:val="28"/>
        </w:rPr>
        <w:t xml:space="preserve"> Апулии (</w:t>
      </w:r>
      <w:proofErr w:type="spellStart"/>
      <w:r w:rsidR="00860F86">
        <w:rPr>
          <w:rFonts w:ascii="Times New Roman" w:eastAsia="Times New Roman" w:hAnsi="Times New Roman" w:cs="Times New Roman"/>
          <w:b/>
          <w:sz w:val="28"/>
          <w:szCs w:val="28"/>
        </w:rPr>
        <w:t>Альберобелло</w:t>
      </w:r>
      <w:proofErr w:type="spellEnd"/>
      <w:r w:rsidR="00CC460E">
        <w:rPr>
          <w:rFonts w:ascii="Times New Roman" w:eastAsia="Times New Roman" w:hAnsi="Times New Roman" w:cs="Times New Roman"/>
          <w:b/>
          <w:sz w:val="28"/>
          <w:szCs w:val="28"/>
        </w:rPr>
        <w:t>, Матера)*</w:t>
      </w:r>
      <w:r w:rsidR="00860F86">
        <w:rPr>
          <w:rFonts w:ascii="Times New Roman" w:eastAsia="Times New Roman" w:hAnsi="Times New Roman" w:cs="Times New Roman"/>
          <w:b/>
          <w:sz w:val="28"/>
          <w:szCs w:val="28"/>
        </w:rPr>
        <w:t xml:space="preserve"> – отдых в Италии (</w:t>
      </w:r>
      <w:proofErr w:type="spellStart"/>
      <w:r w:rsidR="00860F86">
        <w:rPr>
          <w:rFonts w:ascii="Times New Roman" w:eastAsia="Times New Roman" w:hAnsi="Times New Roman" w:cs="Times New Roman"/>
          <w:b/>
          <w:sz w:val="28"/>
          <w:szCs w:val="28"/>
        </w:rPr>
        <w:t>Чефалу</w:t>
      </w:r>
      <w:proofErr w:type="spellEnd"/>
      <w:r w:rsidR="00860F86">
        <w:rPr>
          <w:rFonts w:ascii="Times New Roman" w:eastAsia="Times New Roman" w:hAnsi="Times New Roman" w:cs="Times New Roman"/>
          <w:b/>
          <w:sz w:val="28"/>
          <w:szCs w:val="28"/>
        </w:rPr>
        <w:t xml:space="preserve">, Сицилия) – </w:t>
      </w:r>
      <w:r w:rsidR="0072093F">
        <w:rPr>
          <w:rFonts w:ascii="Times New Roman" w:eastAsia="Times New Roman" w:hAnsi="Times New Roman" w:cs="Times New Roman"/>
          <w:b/>
          <w:sz w:val="28"/>
          <w:szCs w:val="28"/>
        </w:rPr>
        <w:t>Тиволи - Венеция</w:t>
      </w:r>
      <w:r w:rsidR="00CC460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260A7D">
        <w:rPr>
          <w:rFonts w:ascii="Times New Roman" w:eastAsia="Times New Roman" w:hAnsi="Times New Roman" w:cs="Times New Roman"/>
          <w:b/>
          <w:sz w:val="28"/>
          <w:szCs w:val="28"/>
        </w:rPr>
        <w:t>Грац</w:t>
      </w:r>
      <w:r w:rsidR="00FE58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1CC1FD" w14:textId="788C3B6B" w:rsidR="00692F52" w:rsidRPr="005955A2" w:rsidRDefault="00F413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5A2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FE5837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B977E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E5837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Pr="005955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E583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5955A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F3DEF" w:rsidRPr="00890E5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E583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955A2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FE5837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Pr="005955A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494AE997" w14:textId="77777777" w:rsidR="006B3F95" w:rsidRDefault="00FE5837" w:rsidP="006B3F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Программа тура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                           </w:t>
      </w:r>
      <w:r w:rsidR="00B977E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без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ночн</w:t>
      </w:r>
      <w:r w:rsidR="00B977E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переезд</w:t>
      </w:r>
      <w:r w:rsidR="00B977E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         </w:t>
      </w:r>
    </w:p>
    <w:tbl>
      <w:tblPr>
        <w:tblStyle w:val="af5"/>
        <w:tblW w:w="1078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9639"/>
      </w:tblGrid>
      <w:tr w:rsidR="006B3F95" w14:paraId="75ED012A" w14:textId="77777777" w:rsidTr="006C1DE1">
        <w:trPr>
          <w:trHeight w:val="70"/>
        </w:trPr>
        <w:tc>
          <w:tcPr>
            <w:tcW w:w="1141" w:type="dxa"/>
            <w:vAlign w:val="center"/>
          </w:tcPr>
          <w:p w14:paraId="59F0283C" w14:textId="77777777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1-й день:</w:t>
            </w:r>
          </w:p>
        </w:tc>
        <w:tc>
          <w:tcPr>
            <w:tcW w:w="9639" w:type="dxa"/>
          </w:tcPr>
          <w:p w14:paraId="6D447297" w14:textId="77777777" w:rsidR="006B3F95" w:rsidRDefault="006B3F95" w:rsidP="006C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Отправление из Минска. Транзит по территории РБ, РП (~1000 км). Ночлег в транзитном отеле.</w:t>
            </w:r>
          </w:p>
        </w:tc>
      </w:tr>
      <w:tr w:rsidR="006B3F95" w14:paraId="60BF19E3" w14:textId="77777777" w:rsidTr="006C1DE1">
        <w:trPr>
          <w:trHeight w:val="70"/>
        </w:trPr>
        <w:tc>
          <w:tcPr>
            <w:tcW w:w="1141" w:type="dxa"/>
            <w:vAlign w:val="center"/>
          </w:tcPr>
          <w:p w14:paraId="2052A145" w14:textId="77777777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2-й день:</w:t>
            </w:r>
          </w:p>
        </w:tc>
        <w:tc>
          <w:tcPr>
            <w:tcW w:w="9639" w:type="dxa"/>
          </w:tcPr>
          <w:p w14:paraId="1D019508" w14:textId="58149EF4" w:rsidR="006B3F95" w:rsidRPr="0019265E" w:rsidRDefault="0019265E" w:rsidP="006C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 w:rsidRPr="0019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Вену </w:t>
            </w:r>
            <w:r w:rsidRPr="0019265E">
              <w:rPr>
                <w:rFonts w:ascii="Times New Roman" w:eastAsia="Times New Roman" w:hAnsi="Times New Roman" w:cs="Times New Roman"/>
                <w:sz w:val="20"/>
                <w:szCs w:val="20"/>
              </w:rPr>
              <w:t>(~200 км). По прибытии – экскурсия по городу: ратуша, Рингштрассе, Дунайский канал, парламент, опера...  Свободное время. Ночлег в транзитном отеле. (500 км).</w:t>
            </w:r>
          </w:p>
        </w:tc>
      </w:tr>
      <w:tr w:rsidR="006B3F95" w14:paraId="54145299" w14:textId="77777777" w:rsidTr="006C1DE1">
        <w:trPr>
          <w:trHeight w:val="258"/>
        </w:trPr>
        <w:tc>
          <w:tcPr>
            <w:tcW w:w="1141" w:type="dxa"/>
            <w:vAlign w:val="center"/>
          </w:tcPr>
          <w:p w14:paraId="1E510C55" w14:textId="77777777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3-й день:</w:t>
            </w:r>
          </w:p>
        </w:tc>
        <w:tc>
          <w:tcPr>
            <w:tcW w:w="9639" w:type="dxa"/>
          </w:tcPr>
          <w:p w14:paraId="2652DDD1" w14:textId="77777777" w:rsidR="006B3F95" w:rsidRDefault="006B3F95" w:rsidP="006C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Переезд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(~450 км). По прибытии - экскурсия по городу: площадь Бра, арена, дом Джульетты, кафедральный собор,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Кастельвеккьо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 Свободное время.  Переезд на ночлег в транзитный отель (~250 км).</w:t>
            </w:r>
          </w:p>
        </w:tc>
      </w:tr>
      <w:tr w:rsidR="006B3F95" w14:paraId="0C02DE74" w14:textId="77777777" w:rsidTr="006C1DE1">
        <w:trPr>
          <w:cantSplit/>
          <w:trHeight w:val="70"/>
        </w:trPr>
        <w:tc>
          <w:tcPr>
            <w:tcW w:w="1141" w:type="dxa"/>
            <w:vAlign w:val="center"/>
          </w:tcPr>
          <w:p w14:paraId="2AB18FD9" w14:textId="77777777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–й дни:</w:t>
            </w:r>
          </w:p>
        </w:tc>
        <w:tc>
          <w:tcPr>
            <w:tcW w:w="9639" w:type="dxa"/>
          </w:tcPr>
          <w:p w14:paraId="78E8509E" w14:textId="77777777" w:rsidR="006B3F95" w:rsidRDefault="006B3F95" w:rsidP="006C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Флоренцию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(~130 км). По прибытии - экскурсия по городу: церковь Санта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Кроче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Соборная площадь, площадь Синьории, Понте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Веккьо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…Свободное время. </w:t>
            </w:r>
          </w:p>
          <w:p w14:paraId="0369C6F9" w14:textId="77777777" w:rsidR="006B3F95" w:rsidRDefault="006B3F95" w:rsidP="006C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желающих выездная экскурсия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Пизу*: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осмотр площади чудес, где находится знаменитая падающая башня. </w:t>
            </w: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Переезд на ночлег в транзитном отеле (~150 км).</w:t>
            </w:r>
          </w:p>
        </w:tc>
      </w:tr>
      <w:tr w:rsidR="006B3F95" w14:paraId="21BA388D" w14:textId="77777777" w:rsidTr="006C1DE1">
        <w:trPr>
          <w:cantSplit/>
          <w:trHeight w:val="70"/>
        </w:trPr>
        <w:tc>
          <w:tcPr>
            <w:tcW w:w="1141" w:type="dxa"/>
            <w:vAlign w:val="center"/>
          </w:tcPr>
          <w:p w14:paraId="651CD11E" w14:textId="77777777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-й день:</w:t>
            </w:r>
          </w:p>
        </w:tc>
        <w:tc>
          <w:tcPr>
            <w:tcW w:w="9639" w:type="dxa"/>
          </w:tcPr>
          <w:p w14:paraId="1D8F68F5" w14:textId="77777777" w:rsidR="006B3F95" w:rsidRDefault="006B3F95" w:rsidP="006C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(~160 км). Проезд в Рим на общественном транспорте. По прибытии – экскурсия по городу: площадь дел Пополо, площадь Венеции, фонтан Треви, Палатинский холм, Колизей, Римский форум …. Посещение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Ватикана </w:t>
            </w:r>
            <w:r w:rsidRPr="007050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(возможна экскурсия с гидом*)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свободное время в Риме. Ночлег в транзитном отеле ~ (200 км).</w:t>
            </w:r>
          </w:p>
        </w:tc>
      </w:tr>
      <w:tr w:rsidR="006B3F95" w14:paraId="60C6B06D" w14:textId="77777777" w:rsidTr="006C1DE1">
        <w:trPr>
          <w:cantSplit/>
          <w:trHeight w:val="70"/>
        </w:trPr>
        <w:tc>
          <w:tcPr>
            <w:tcW w:w="1141" w:type="dxa"/>
            <w:vAlign w:val="center"/>
          </w:tcPr>
          <w:p w14:paraId="00183FE2" w14:textId="77777777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6-й день:</w:t>
            </w:r>
          </w:p>
        </w:tc>
        <w:tc>
          <w:tcPr>
            <w:tcW w:w="9639" w:type="dxa"/>
          </w:tcPr>
          <w:p w14:paraId="3D577F98" w14:textId="77777777" w:rsidR="006B3F95" w:rsidRDefault="006B3F95" w:rsidP="006C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 w:rsidRPr="006F1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Неаполь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(~60 км). По прибытию в Неаполь – экскурсия по городу – замок Кастель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дель’Ово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королевский дворец, театр Сан Карло… Свободное время либо для желающих экскурсия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 </w:t>
            </w:r>
            <w:r w:rsidRPr="006F1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Помпеи</w:t>
            </w:r>
            <w:proofErr w:type="gramEnd"/>
            <w:r w:rsidRPr="006F1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знаменитый древний римский город.  Свободное время. Отправление в Бари. Переезд на ночлег в транзитном отеле (~250 км).</w:t>
            </w:r>
          </w:p>
        </w:tc>
      </w:tr>
      <w:tr w:rsidR="006B3F95" w14:paraId="558CFADE" w14:textId="77777777" w:rsidTr="006C1DE1">
        <w:trPr>
          <w:cantSplit/>
          <w:trHeight w:val="70"/>
        </w:trPr>
        <w:tc>
          <w:tcPr>
            <w:tcW w:w="1141" w:type="dxa"/>
            <w:vAlign w:val="center"/>
          </w:tcPr>
          <w:p w14:paraId="416B34A4" w14:textId="77777777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7-й день:</w:t>
            </w:r>
          </w:p>
        </w:tc>
        <w:tc>
          <w:tcPr>
            <w:tcW w:w="9639" w:type="dxa"/>
          </w:tcPr>
          <w:p w14:paraId="30B000E7" w14:textId="5348D982" w:rsidR="00CC460E" w:rsidRDefault="006B3F95" w:rsidP="006C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По прибытию в </w:t>
            </w:r>
            <w:r w:rsidRPr="006F1E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Бари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ознакомление с городом (~1,5 часа): Базилика Святого Николая и Церковь Николая Чудотворца. </w:t>
            </w:r>
            <w:r w:rsidR="00CC4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Свободное время или для желающих выездная экскурсия по жемчужинам Апулии: </w:t>
            </w:r>
            <w:proofErr w:type="spellStart"/>
            <w:r w:rsidR="00CC460E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Альберобелло</w:t>
            </w:r>
            <w:proofErr w:type="spellEnd"/>
            <w:r w:rsidR="00CC4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Матера (35 </w:t>
            </w:r>
            <w:proofErr w:type="gramStart"/>
            <w:r w:rsidR="00CC460E">
              <w:rPr>
                <w:rFonts w:ascii="Times New Roman" w:eastAsia="Times New Roman" w:hAnsi="Times New Roman" w:cs="Times New Roman"/>
                <w:sz w:val="20"/>
                <w:szCs w:val="20"/>
              </w:rPr>
              <w:t>евро)*</w:t>
            </w:r>
            <w:proofErr w:type="gramEnd"/>
            <w:r w:rsidR="00CC46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DE6A5D1" w14:textId="3AFC9808" w:rsidR="00CC460E" w:rsidRDefault="006B3F95" w:rsidP="006C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Отправление в </w:t>
            </w:r>
            <w:proofErr w:type="spellStart"/>
            <w:r w:rsidRPr="00E80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Альберобелло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(~60 км) – миниатюрный городок, славящийся своими уникальными белоснежными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домиками  </w:t>
            </w:r>
            <w:r w:rsidR="00674DD8" w:rsidRPr="00674DD8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="00674DD8" w:rsidRPr="00674DD8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 высокими конусообразными крышами, сложенными из известняковых камней – это и есть знаменитые </w:t>
            </w:r>
            <w:proofErr w:type="spellStart"/>
            <w:r w:rsidR="00674DD8" w:rsidRPr="00674DD8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трулли</w:t>
            </w:r>
            <w:proofErr w:type="spellEnd"/>
            <w:r w:rsidR="00674DD8" w:rsidRPr="00674DD8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>.</w:t>
            </w:r>
            <w:r w:rsidR="00674DD8">
              <w:rPr>
                <w:rFonts w:ascii="Roboto" w:hAnsi="Roboto"/>
                <w:color w:val="000000"/>
                <w:spacing w:val="8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прогулка по городу (~1,5 часа). </w:t>
            </w:r>
            <w:r w:rsidR="00CC4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10F1755" w14:textId="32EC8F85" w:rsidR="00CC460E" w:rsidRDefault="00CC460E" w:rsidP="006C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Переезд в </w:t>
            </w:r>
            <w:r w:rsidRPr="00CC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Экскурсия</w:t>
            </w:r>
            <w:r w:rsidR="00674DD8" w:rsidRPr="007209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4DD8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городу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74DD8" w:rsidRPr="00674DD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Матера - город на юге Италии в регионе Базиликата. Это одно из самых необычных и интересных мест страны, а также одно из старейших поселений Европы, история которого насчитывает семь тысячелетий. Матера имеет великолепный старый город, сохранивший практически нетронутое историческое ядро, и целый район древних пещерных домов, включённый в список объектов Всемирного наследия ЮНЕСКО.</w:t>
            </w:r>
          </w:p>
          <w:p w14:paraId="48CF58C3" w14:textId="762155A1" w:rsidR="006B3F95" w:rsidRDefault="006B3F95" w:rsidP="006C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Переезд на ночлег в транзитный отель (~</w:t>
            </w:r>
            <w:r w:rsidR="00CC46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км). </w:t>
            </w:r>
          </w:p>
        </w:tc>
      </w:tr>
      <w:tr w:rsidR="006B3F95" w14:paraId="6FCA4636" w14:textId="77777777" w:rsidTr="006C1DE1">
        <w:trPr>
          <w:cantSplit/>
          <w:trHeight w:val="59"/>
        </w:trPr>
        <w:tc>
          <w:tcPr>
            <w:tcW w:w="1141" w:type="dxa"/>
            <w:vAlign w:val="center"/>
          </w:tcPr>
          <w:p w14:paraId="1C81022C" w14:textId="77777777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8-й день:</w:t>
            </w:r>
          </w:p>
        </w:tc>
        <w:tc>
          <w:tcPr>
            <w:tcW w:w="9639" w:type="dxa"/>
          </w:tcPr>
          <w:p w14:paraId="1C3D1E90" w14:textId="77777777" w:rsidR="006B3F95" w:rsidRDefault="006B3F95" w:rsidP="006C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на </w:t>
            </w:r>
            <w:r w:rsidRPr="00EA0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Сицилию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(~100 км). Паромная переправа в Мессину. Размещение в отеле на отдыхе. </w:t>
            </w:r>
          </w:p>
        </w:tc>
      </w:tr>
      <w:tr w:rsidR="006B3F95" w14:paraId="619212A5" w14:textId="77777777" w:rsidTr="006C1DE1">
        <w:trPr>
          <w:cantSplit/>
          <w:trHeight w:val="285"/>
        </w:trPr>
        <w:tc>
          <w:tcPr>
            <w:tcW w:w="1141" w:type="dxa"/>
            <w:vAlign w:val="center"/>
          </w:tcPr>
          <w:p w14:paraId="3DF485E5" w14:textId="6CE4AB20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9-1</w:t>
            </w:r>
            <w:r w:rsidR="00EF3D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-й дни:</w:t>
            </w:r>
          </w:p>
        </w:tc>
        <w:tc>
          <w:tcPr>
            <w:tcW w:w="9639" w:type="dxa"/>
          </w:tcPr>
          <w:p w14:paraId="68C17AD4" w14:textId="77777777" w:rsidR="006B3F95" w:rsidRDefault="006B3F95" w:rsidP="006C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Завтраки во время отдыха. Для желающих возможны выездные экскурсии – Сиракузы,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Чефалу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Монреале, на вулкан Этна.</w:t>
            </w:r>
          </w:p>
        </w:tc>
      </w:tr>
      <w:tr w:rsidR="006B3F95" w14:paraId="5A245353" w14:textId="77777777" w:rsidTr="006C1DE1">
        <w:trPr>
          <w:cantSplit/>
          <w:trHeight w:val="285"/>
        </w:trPr>
        <w:tc>
          <w:tcPr>
            <w:tcW w:w="1141" w:type="dxa"/>
            <w:vAlign w:val="center"/>
          </w:tcPr>
          <w:p w14:paraId="3BE238E8" w14:textId="182AC789" w:rsidR="006B3F95" w:rsidRDefault="006B3F95" w:rsidP="006C1D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EF3D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-й день:</w:t>
            </w:r>
          </w:p>
        </w:tc>
        <w:tc>
          <w:tcPr>
            <w:tcW w:w="9639" w:type="dxa"/>
          </w:tcPr>
          <w:p w14:paraId="70ADE482" w14:textId="73B4FBC2" w:rsidR="006B3F95" w:rsidRDefault="006B3F95" w:rsidP="006C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Выселение из отеля. Отправление в </w:t>
            </w:r>
            <w:r w:rsidRPr="00EA0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Палермо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(~300 км). По прибытию – экскурсия по городу (~1,5 часа): площадь Беллини, церкви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Марторана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Катальдоб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Кафедральный собор, дворец Норманов… Свободное время. Отправление на пароме в </w:t>
            </w:r>
            <w:r w:rsidR="0072093F">
              <w:rPr>
                <w:rFonts w:ascii="Times New Roman" w:eastAsia="Times New Roman" w:hAnsi="Times New Roman" w:cs="Times New Roman"/>
                <w:sz w:val="20"/>
                <w:szCs w:val="20"/>
              </w:rPr>
              <w:t>Неаполь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Ночная переправа на пароме.</w:t>
            </w:r>
          </w:p>
        </w:tc>
      </w:tr>
      <w:tr w:rsidR="0072093F" w14:paraId="30616D2F" w14:textId="77777777" w:rsidTr="006C1DE1">
        <w:trPr>
          <w:cantSplit/>
          <w:trHeight w:val="285"/>
        </w:trPr>
        <w:tc>
          <w:tcPr>
            <w:tcW w:w="1141" w:type="dxa"/>
            <w:vAlign w:val="center"/>
          </w:tcPr>
          <w:p w14:paraId="3E9D79FC" w14:textId="2A807565" w:rsidR="0072093F" w:rsidRDefault="0072093F" w:rsidP="0072093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EF3D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-й день:</w:t>
            </w:r>
          </w:p>
        </w:tc>
        <w:tc>
          <w:tcPr>
            <w:tcW w:w="9639" w:type="dxa"/>
          </w:tcPr>
          <w:p w14:paraId="3A5D826D" w14:textId="4F87194B" w:rsidR="0072093F" w:rsidRPr="00EA0633" w:rsidRDefault="0072093F" w:rsidP="0072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Прибытие в порт. Переезд в </w:t>
            </w:r>
            <w:r w:rsidRPr="00EA0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Тиволи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(~200 км). По прибытию посещение виллы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A0633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одной из самых знаменитых итальянских вилл (~1,5 часа). Переезд на ночлег в транзитный отель (~400 км).</w:t>
            </w:r>
          </w:p>
        </w:tc>
      </w:tr>
      <w:tr w:rsidR="0072093F" w14:paraId="153C5BB4" w14:textId="77777777" w:rsidTr="006C1DE1">
        <w:trPr>
          <w:cantSplit/>
          <w:trHeight w:val="285"/>
        </w:trPr>
        <w:tc>
          <w:tcPr>
            <w:tcW w:w="1141" w:type="dxa"/>
            <w:vAlign w:val="center"/>
          </w:tcPr>
          <w:p w14:paraId="2E99B9B9" w14:textId="41BA7E44" w:rsidR="0072093F" w:rsidRDefault="0072093F" w:rsidP="0072093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EF3D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-й день:</w:t>
            </w:r>
          </w:p>
        </w:tc>
        <w:tc>
          <w:tcPr>
            <w:tcW w:w="9639" w:type="dxa"/>
          </w:tcPr>
          <w:p w14:paraId="5A76A8F3" w14:textId="0B24E383" w:rsidR="0072093F" w:rsidRDefault="0072093F" w:rsidP="0072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Венецию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(~150 км). Проезд в Венецию.  По прибытии - экскурсия по городу: площадь св. Марка, дворец Дожей, мост Риальто, Большой канал, мост Вздохов, церковь св. Георгия….  Свободное время. Переезд на ночлег в транзитном отеле (~200 км).</w:t>
            </w:r>
          </w:p>
        </w:tc>
      </w:tr>
      <w:tr w:rsidR="0072093F" w14:paraId="2EAB74ED" w14:textId="77777777" w:rsidTr="006C1DE1">
        <w:trPr>
          <w:cantSplit/>
          <w:trHeight w:val="285"/>
        </w:trPr>
        <w:tc>
          <w:tcPr>
            <w:tcW w:w="1141" w:type="dxa"/>
            <w:vAlign w:val="center"/>
          </w:tcPr>
          <w:p w14:paraId="24A678E5" w14:textId="10FB3FA1" w:rsidR="0072093F" w:rsidRDefault="0072093F" w:rsidP="0072093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EF3D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-й день:</w:t>
            </w:r>
          </w:p>
        </w:tc>
        <w:tc>
          <w:tcPr>
            <w:tcW w:w="9639" w:type="dxa"/>
          </w:tcPr>
          <w:p w14:paraId="2178B459" w14:textId="73529FB0" w:rsidR="0072093F" w:rsidRDefault="0072093F" w:rsidP="0072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Завтрак. Отправление в </w:t>
            </w:r>
            <w:r w:rsidRPr="00CC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Грац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(~300 км). </w:t>
            </w:r>
            <w:r w:rsidRPr="00D86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Старинный город Грац расположился на берегах реки Мур на юго-востоке Австрии. Грац – столица федеральной земли Штирии. Главной достопримечательностью Граца является крепость </w:t>
            </w:r>
            <w:proofErr w:type="spellStart"/>
            <w:r w:rsidRPr="00D86645">
              <w:rPr>
                <w:rFonts w:ascii="Times New Roman" w:eastAsia="Times New Roman" w:hAnsi="Times New Roman" w:cs="Times New Roman"/>
                <w:sz w:val="20"/>
                <w:szCs w:val="20"/>
              </w:rPr>
              <w:t>Шлоссберг</w:t>
            </w:r>
            <w:proofErr w:type="spellEnd"/>
            <w:r w:rsidRPr="00D86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находящаяся здесь Часовая башня. Свободное время.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Ночлег в транзитном отеле. (~450 км).</w:t>
            </w:r>
          </w:p>
        </w:tc>
      </w:tr>
      <w:tr w:rsidR="0072093F" w14:paraId="1C3EDBE9" w14:textId="77777777" w:rsidTr="006C1DE1">
        <w:trPr>
          <w:cantSplit/>
          <w:trHeight w:val="285"/>
        </w:trPr>
        <w:tc>
          <w:tcPr>
            <w:tcW w:w="1141" w:type="dxa"/>
            <w:vAlign w:val="center"/>
          </w:tcPr>
          <w:p w14:paraId="02B18397" w14:textId="1C689D9F" w:rsidR="0072093F" w:rsidRDefault="0072093F" w:rsidP="0072093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EF3D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-й день:</w:t>
            </w:r>
          </w:p>
        </w:tc>
        <w:tc>
          <w:tcPr>
            <w:tcW w:w="9639" w:type="dxa"/>
          </w:tcPr>
          <w:p w14:paraId="6F11E303" w14:textId="2D80B7D2" w:rsidR="0072093F" w:rsidRDefault="0072093F" w:rsidP="0072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 Отправление в Минск. Транзит по территории Чехии, Польши и РБ. Позднее прибытие.</w:t>
            </w:r>
          </w:p>
        </w:tc>
      </w:tr>
      <w:tr w:rsidR="0072093F" w14:paraId="5EE470F1" w14:textId="77777777" w:rsidTr="00320EA8">
        <w:trPr>
          <w:cantSplit/>
          <w:trHeight w:val="285"/>
        </w:trPr>
        <w:tc>
          <w:tcPr>
            <w:tcW w:w="10780" w:type="dxa"/>
            <w:gridSpan w:val="2"/>
            <w:vAlign w:val="center"/>
          </w:tcPr>
          <w:p w14:paraId="0729851D" w14:textId="761004C3" w:rsidR="0072093F" w:rsidRDefault="0072093F" w:rsidP="0072093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Стоимость тура: </w:t>
            </w:r>
            <w:r w:rsidR="00595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1365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евро*</w:t>
            </w:r>
          </w:p>
        </w:tc>
      </w:tr>
      <w:tr w:rsidR="0072093F" w14:paraId="29B30920" w14:textId="77777777" w:rsidTr="00320EA8">
        <w:trPr>
          <w:cantSplit/>
          <w:trHeight w:val="285"/>
        </w:trPr>
        <w:tc>
          <w:tcPr>
            <w:tcW w:w="10780" w:type="dxa"/>
            <w:gridSpan w:val="2"/>
            <w:vAlign w:val="center"/>
          </w:tcPr>
          <w:p w14:paraId="729BE0CE" w14:textId="5B7D81D0" w:rsidR="00F41371" w:rsidRPr="0072093F" w:rsidRDefault="0072093F" w:rsidP="00F4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09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Отель на </w:t>
            </w:r>
            <w:proofErr w:type="gramStart"/>
            <w:r w:rsidRPr="007209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отдыхе:</w:t>
            </w:r>
            <w:r w:rsidR="0059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09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5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="00595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курортном городе </w:t>
            </w:r>
            <w:proofErr w:type="spellStart"/>
            <w:r w:rsidR="00595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Чефалу</w:t>
            </w:r>
            <w:proofErr w:type="spellEnd"/>
            <w:r w:rsidR="00595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3* с завтраками </w:t>
            </w:r>
          </w:p>
          <w:p w14:paraId="6BD01B45" w14:textId="2D3B0CA2" w:rsidR="0072093F" w:rsidRPr="0072093F" w:rsidRDefault="0072093F" w:rsidP="0072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2E5696" w14:textId="77777777" w:rsidR="0072093F" w:rsidRDefault="0072093F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B86A54" w14:textId="669E9E5D" w:rsidR="00692F52" w:rsidRDefault="00FE5837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Все факультативные экскурсии осуществляются при наличии не менее 20 желающих.</w:t>
      </w:r>
    </w:p>
    <w:p w14:paraId="27D408D6" w14:textId="77777777" w:rsidR="00692F52" w:rsidRDefault="00692F52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035D761A" w14:textId="77777777" w:rsidR="00692F52" w:rsidRDefault="00FE5837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p w14:paraId="33887AE5" w14:textId="77777777" w:rsidR="00692F52" w:rsidRDefault="00692F52">
      <w:pPr>
        <w:spacing w:after="0"/>
        <w:ind w:right="453" w:firstLine="567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Style w:val="af6"/>
        <w:tblW w:w="1071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550"/>
      </w:tblGrid>
      <w:tr w:rsidR="00692F52" w14:paraId="381088F5" w14:textId="77777777">
        <w:trPr>
          <w:cantSplit/>
          <w:trHeight w:val="70"/>
        </w:trPr>
        <w:tc>
          <w:tcPr>
            <w:tcW w:w="5160" w:type="dxa"/>
            <w:vAlign w:val="center"/>
          </w:tcPr>
          <w:p w14:paraId="15DF668E" w14:textId="77777777" w:rsidR="00692F52" w:rsidRDefault="00FE5837">
            <w:pPr>
              <w:spacing w:after="0"/>
              <w:ind w:right="-3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СТОИМОСТЬ ВКЛЮЧЕНО:</w:t>
            </w:r>
          </w:p>
        </w:tc>
        <w:tc>
          <w:tcPr>
            <w:tcW w:w="5550" w:type="dxa"/>
          </w:tcPr>
          <w:p w14:paraId="366E1460" w14:textId="77777777" w:rsidR="00692F52" w:rsidRDefault="00FE5837">
            <w:pPr>
              <w:spacing w:after="0"/>
              <w:ind w:right="-3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СТОИМОСТЬ НЕ ВКЛЮЧЕНЫ:</w:t>
            </w:r>
          </w:p>
        </w:tc>
      </w:tr>
      <w:tr w:rsidR="00692F52" w14:paraId="766C6733" w14:textId="77777777">
        <w:trPr>
          <w:cantSplit/>
          <w:trHeight w:val="70"/>
        </w:trPr>
        <w:tc>
          <w:tcPr>
            <w:tcW w:w="5160" w:type="dxa"/>
          </w:tcPr>
          <w:p w14:paraId="6D62EFED" w14:textId="41BC34BE" w:rsidR="00692F52" w:rsidRDefault="00FE5837">
            <w:pPr>
              <w:widowControl w:val="0"/>
              <w:numPr>
                <w:ilvl w:val="0"/>
                <w:numId w:val="1"/>
              </w:numPr>
              <w:spacing w:after="0" w:line="260" w:lineRule="auto"/>
              <w:ind w:left="142" w:right="-3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автобусом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еврокласса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CC4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9B3789" w14:textId="77777777" w:rsidR="00692F52" w:rsidRDefault="00FE583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6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отелях туристического класса по маршруту;</w:t>
            </w:r>
          </w:p>
          <w:p w14:paraId="65210FB5" w14:textId="382A1F51" w:rsidR="00D86645" w:rsidRDefault="00D8664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6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проживание в отеле на отдыхе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Чефалу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3*;</w:t>
            </w:r>
          </w:p>
          <w:p w14:paraId="68AE2D8D" w14:textId="77777777" w:rsidR="00692F52" w:rsidRDefault="00FE583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6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завтраки в </w:t>
            </w:r>
            <w:r w:rsidR="006B3F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транзитных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отелях;</w:t>
            </w:r>
          </w:p>
          <w:p w14:paraId="7D166F8F" w14:textId="77777777" w:rsidR="006B3F95" w:rsidRDefault="006B3F9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6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завтраки в отеле на отдыхе;</w:t>
            </w:r>
          </w:p>
          <w:p w14:paraId="73FBEB2F" w14:textId="7ECDDFF4" w:rsidR="0072093F" w:rsidRDefault="0072093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6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паромная переправа Палермо-Неаполь в 4-х местных каютах;</w:t>
            </w:r>
          </w:p>
          <w:p w14:paraId="60C2AC05" w14:textId="77777777" w:rsidR="00692F52" w:rsidRDefault="00FE583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 согласно программе.</w:t>
            </w:r>
          </w:p>
        </w:tc>
        <w:tc>
          <w:tcPr>
            <w:tcW w:w="5550" w:type="dxa"/>
          </w:tcPr>
          <w:p w14:paraId="274E2B63" w14:textId="2636FB7C" w:rsidR="00692F52" w:rsidRDefault="00FE5837">
            <w:pPr>
              <w:widowControl w:val="0"/>
              <w:numPr>
                <w:ilvl w:val="0"/>
                <w:numId w:val="2"/>
              </w:numPr>
              <w:spacing w:after="0" w:line="260" w:lineRule="auto"/>
              <w:ind w:left="174" w:hanging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туристическая услуга </w:t>
            </w:r>
            <w:r w:rsidR="0059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рублей;</w:t>
            </w:r>
          </w:p>
          <w:p w14:paraId="7CE33A32" w14:textId="77777777" w:rsidR="00692F52" w:rsidRDefault="00FE5837">
            <w:pPr>
              <w:widowControl w:val="0"/>
              <w:numPr>
                <w:ilvl w:val="0"/>
                <w:numId w:val="2"/>
              </w:numPr>
              <w:spacing w:after="0" w:line="260" w:lineRule="auto"/>
              <w:ind w:left="174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виза;</w:t>
            </w:r>
          </w:p>
          <w:p w14:paraId="343C8A13" w14:textId="77777777" w:rsidR="00692F52" w:rsidRDefault="00FE5837">
            <w:pPr>
              <w:widowControl w:val="0"/>
              <w:numPr>
                <w:ilvl w:val="0"/>
                <w:numId w:val="2"/>
              </w:numPr>
              <w:spacing w:after="0" w:line="260" w:lineRule="auto"/>
              <w:ind w:left="174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страховка;</w:t>
            </w:r>
          </w:p>
          <w:p w14:paraId="1189C2C3" w14:textId="77777777" w:rsidR="00692F52" w:rsidRDefault="00FE5837">
            <w:pPr>
              <w:widowControl w:val="0"/>
              <w:numPr>
                <w:ilvl w:val="0"/>
                <w:numId w:val="2"/>
              </w:numPr>
              <w:spacing w:after="0" w:line="260" w:lineRule="auto"/>
              <w:ind w:left="174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наушники; </w:t>
            </w:r>
          </w:p>
          <w:p w14:paraId="6D016DBB" w14:textId="77777777" w:rsidR="00692F52" w:rsidRDefault="00FE5837">
            <w:pPr>
              <w:numPr>
                <w:ilvl w:val="0"/>
                <w:numId w:val="2"/>
              </w:numPr>
              <w:spacing w:after="0" w:line="240" w:lineRule="auto"/>
              <w:ind w:left="174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входные билеты музеи и замки;</w:t>
            </w:r>
          </w:p>
          <w:p w14:paraId="6ADB964B" w14:textId="77777777" w:rsidR="00692F52" w:rsidRDefault="00FE5837">
            <w:pPr>
              <w:numPr>
                <w:ilvl w:val="0"/>
                <w:numId w:val="2"/>
              </w:numPr>
              <w:spacing w:after="0" w:line="240" w:lineRule="auto"/>
              <w:ind w:left="174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факультативные экскурсии;</w:t>
            </w:r>
          </w:p>
          <w:p w14:paraId="0521A2BA" w14:textId="77777777" w:rsidR="00692F52" w:rsidRDefault="00FE5837">
            <w:pPr>
              <w:numPr>
                <w:ilvl w:val="0"/>
                <w:numId w:val="2"/>
              </w:numPr>
              <w:spacing w:after="0" w:line="240" w:lineRule="auto"/>
              <w:ind w:left="174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налог - от 1 евро/ночь.</w:t>
            </w:r>
          </w:p>
        </w:tc>
      </w:tr>
    </w:tbl>
    <w:p w14:paraId="37C0011F" w14:textId="77777777" w:rsidR="00692F52" w:rsidRDefault="00692F5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F7C3D3" w14:textId="48F47D25" w:rsidR="00692F52" w:rsidRDefault="00FE583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890E56">
        <w:rPr>
          <w:rFonts w:ascii="Times New Roman" w:eastAsia="Times New Roman" w:hAnsi="Times New Roman" w:cs="Times New Roman"/>
          <w:b/>
          <w:sz w:val="20"/>
          <w:szCs w:val="20"/>
        </w:rPr>
        <w:t>уроператор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4B204D05" w14:textId="77777777" w:rsidR="00692F52" w:rsidRDefault="00692F52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692F52">
      <w:headerReference w:type="default" r:id="rId8"/>
      <w:footerReference w:type="default" r:id="rId9"/>
      <w:pgSz w:w="11906" w:h="16838"/>
      <w:pgMar w:top="284" w:right="850" w:bottom="284" w:left="567" w:header="279" w:footer="3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6A977" w14:textId="77777777" w:rsidR="00970A92" w:rsidRDefault="00970A92">
      <w:pPr>
        <w:spacing w:after="0" w:line="240" w:lineRule="auto"/>
      </w:pPr>
      <w:r>
        <w:separator/>
      </w:r>
    </w:p>
  </w:endnote>
  <w:endnote w:type="continuationSeparator" w:id="0">
    <w:p w14:paraId="5E5CA508" w14:textId="77777777" w:rsidR="00970A92" w:rsidRDefault="0097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67AF" w14:textId="77777777" w:rsidR="00692F52" w:rsidRDefault="002978F0">
    <w:pPr>
      <w:shd w:val="clear" w:color="auto" w:fill="FFFFFF"/>
      <w:tabs>
        <w:tab w:val="left" w:pos="9498"/>
        <w:tab w:val="left" w:pos="1041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4D1DED" wp14:editId="2D81F9F8">
              <wp:simplePos x="0" y="0"/>
              <wp:positionH relativeFrom="column">
                <wp:posOffset>-179071</wp:posOffset>
              </wp:positionH>
              <wp:positionV relativeFrom="paragraph">
                <wp:posOffset>118110</wp:posOffset>
              </wp:positionV>
              <wp:extent cx="7248525" cy="0"/>
              <wp:effectExtent l="0" t="0" r="95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4852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18E8ED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9.3pt" to="556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" strokecolor="red"/>
          </w:pict>
        </mc:Fallback>
      </mc:AlternateContent>
    </w:r>
    <w:r w:rsidR="00FE58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E5F7602" wp14:editId="5F3F1F8A">
              <wp:simplePos x="0" y="0"/>
              <wp:positionH relativeFrom="column">
                <wp:posOffset>-177799</wp:posOffset>
              </wp:positionH>
              <wp:positionV relativeFrom="paragraph">
                <wp:posOffset>101600</wp:posOffset>
              </wp:positionV>
              <wp:extent cx="0" cy="12700"/>
              <wp:effectExtent l="0" t="0" r="19050" b="25400"/>
              <wp:wrapNone/>
              <wp:docPr id="15" name="Прямая со стрелко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69363" y="3780000"/>
                        <a:ext cx="71532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E0657BE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5" o:spid="_x0000_s1026" type="#_x0000_t32" style="position:absolute;margin-left:-14pt;margin-top:8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" strokecolor="red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D97C" w14:textId="77777777" w:rsidR="00970A92" w:rsidRDefault="00970A92">
      <w:pPr>
        <w:spacing w:after="0" w:line="240" w:lineRule="auto"/>
      </w:pPr>
      <w:r>
        <w:separator/>
      </w:r>
    </w:p>
  </w:footnote>
  <w:footnote w:type="continuationSeparator" w:id="0">
    <w:p w14:paraId="418DAB96" w14:textId="77777777" w:rsidR="00970A92" w:rsidRDefault="0097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0651" w14:textId="4EEE5891" w:rsidR="00692F52" w:rsidRDefault="00FE5837">
    <w:pPr>
      <w:spacing w:after="0" w:line="240" w:lineRule="auto"/>
      <w:ind w:firstLine="567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Италия</w:t>
    </w:r>
  </w:p>
  <w:p w14:paraId="3D210F18" w14:textId="77777777" w:rsidR="00692F52" w:rsidRDefault="00FE5837">
    <w:pPr>
      <w:spacing w:after="0" w:line="240" w:lineRule="auto"/>
      <w:ind w:firstLine="567"/>
      <w:rPr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03813D" wp14:editId="44820A81">
              <wp:simplePos x="0" y="0"/>
              <wp:positionH relativeFrom="column">
                <wp:posOffset>-177799</wp:posOffset>
              </wp:positionH>
              <wp:positionV relativeFrom="paragraph">
                <wp:posOffset>228600</wp:posOffset>
              </wp:positionV>
              <wp:extent cx="0" cy="12700"/>
              <wp:effectExtent l="0" t="0" r="0" b="0"/>
              <wp:wrapNone/>
              <wp:docPr id="13" name="Прямая со стрелко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50313" y="3780000"/>
                        <a:ext cx="7191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F89EB49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3" o:spid="_x0000_s1026" type="#_x0000_t32" style="position:absolute;margin-left:-14pt;margin-top:18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" strokecolor="red">
              <v:stroke startarrowwidth="narrow" startarrowlength="short" endarrowwidth="narrow" endarrowlength="short"/>
            </v:shape>
          </w:pict>
        </mc:Fallback>
      </mc:AlternateContent>
    </w:r>
  </w:p>
  <w:p w14:paraId="384CD201" w14:textId="77777777" w:rsidR="00692F52" w:rsidRDefault="002978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9CEC1" wp14:editId="7DDD9E6C">
              <wp:simplePos x="0" y="0"/>
              <wp:positionH relativeFrom="column">
                <wp:posOffset>-169546</wp:posOffset>
              </wp:positionH>
              <wp:positionV relativeFrom="paragraph">
                <wp:posOffset>14605</wp:posOffset>
              </wp:positionV>
              <wp:extent cx="719137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1540BF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5pt,1.15pt" to="55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" strokecolor="red"/>
          </w:pict>
        </mc:Fallback>
      </mc:AlternateContent>
    </w:r>
    <w:r w:rsidR="00FE583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A138D0C" wp14:editId="1B16C9EC">
              <wp:simplePos x="0" y="0"/>
              <wp:positionH relativeFrom="column">
                <wp:posOffset>-177799</wp:posOffset>
              </wp:positionH>
              <wp:positionV relativeFrom="paragraph">
                <wp:posOffset>12700</wp:posOffset>
              </wp:positionV>
              <wp:extent cx="9525" cy="12700"/>
              <wp:effectExtent l="0" t="0" r="28575" b="25400"/>
              <wp:wrapNone/>
              <wp:docPr id="12" name="Прямая со стрелко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69363" y="3775238"/>
                        <a:ext cx="715327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3FCC220" id="Прямая со стрелкой 12" o:spid="_x0000_s1026" type="#_x0000_t32" style="position:absolute;margin-left:-14pt;margin-top:1pt;width:.7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" strokecolor="red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E0B"/>
    <w:multiLevelType w:val="multilevel"/>
    <w:tmpl w:val="4BBE0E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7B856DDE"/>
    <w:multiLevelType w:val="multilevel"/>
    <w:tmpl w:val="49BE8BE0"/>
    <w:lvl w:ilvl="0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" w:eastAsia="Noto Sans" w:hAnsi="Noto Sans" w:cs="Noto Sans"/>
      </w:rPr>
    </w:lvl>
  </w:abstractNum>
  <w:num w:numId="1" w16cid:durableId="2120221536">
    <w:abstractNumId w:val="0"/>
  </w:num>
  <w:num w:numId="2" w16cid:durableId="158001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52"/>
    <w:rsid w:val="000D6C1C"/>
    <w:rsid w:val="000E7D50"/>
    <w:rsid w:val="0019265E"/>
    <w:rsid w:val="00260A7D"/>
    <w:rsid w:val="002978F0"/>
    <w:rsid w:val="002D267F"/>
    <w:rsid w:val="00357AC0"/>
    <w:rsid w:val="00374C93"/>
    <w:rsid w:val="003A31CC"/>
    <w:rsid w:val="004851A8"/>
    <w:rsid w:val="004E2FF0"/>
    <w:rsid w:val="00512663"/>
    <w:rsid w:val="005677FF"/>
    <w:rsid w:val="005955A2"/>
    <w:rsid w:val="00674DD8"/>
    <w:rsid w:val="00692F52"/>
    <w:rsid w:val="006B3F95"/>
    <w:rsid w:val="0070501E"/>
    <w:rsid w:val="0072093F"/>
    <w:rsid w:val="00754C5D"/>
    <w:rsid w:val="0075519D"/>
    <w:rsid w:val="00771233"/>
    <w:rsid w:val="00860F86"/>
    <w:rsid w:val="00890E56"/>
    <w:rsid w:val="0093305D"/>
    <w:rsid w:val="009345C0"/>
    <w:rsid w:val="00970A92"/>
    <w:rsid w:val="00AA7491"/>
    <w:rsid w:val="00AB4CDF"/>
    <w:rsid w:val="00AB6267"/>
    <w:rsid w:val="00B06070"/>
    <w:rsid w:val="00B977ED"/>
    <w:rsid w:val="00C25BF6"/>
    <w:rsid w:val="00C35A0E"/>
    <w:rsid w:val="00CC460E"/>
    <w:rsid w:val="00D86645"/>
    <w:rsid w:val="00D9440D"/>
    <w:rsid w:val="00DB609A"/>
    <w:rsid w:val="00DF48DE"/>
    <w:rsid w:val="00E1206D"/>
    <w:rsid w:val="00E16798"/>
    <w:rsid w:val="00E9645B"/>
    <w:rsid w:val="00EF3DEF"/>
    <w:rsid w:val="00F10CEF"/>
    <w:rsid w:val="00F41371"/>
    <w:rsid w:val="00FB513F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88D32"/>
  <w15:docId w15:val="{DF36FD7F-C459-4E7A-AEE0-78B39CE2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77507"/>
    <w:pPr>
      <w:autoSpaceDE w:val="0"/>
      <w:autoSpaceDN w:val="0"/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rsid w:val="00A77507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A7750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99"/>
    <w:rsid w:val="00A77507"/>
    <w:rPr>
      <w:rFonts w:ascii="Arial" w:eastAsia="Times New Roman" w:hAnsi="Arial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7750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775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77507"/>
  </w:style>
  <w:style w:type="table" w:styleId="a9">
    <w:name w:val="Table Grid"/>
    <w:basedOn w:val="a1"/>
    <w:uiPriority w:val="59"/>
    <w:rsid w:val="00A7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header"/>
    <w:basedOn w:val="a"/>
    <w:link w:val="ae"/>
    <w:uiPriority w:val="99"/>
    <w:unhideWhenUsed/>
    <w:rsid w:val="00F3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6B6F"/>
  </w:style>
  <w:style w:type="paragraph" w:styleId="af">
    <w:name w:val="footer"/>
    <w:basedOn w:val="a"/>
    <w:link w:val="af0"/>
    <w:uiPriority w:val="99"/>
    <w:unhideWhenUsed/>
    <w:rsid w:val="00F3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6B6F"/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R3">
    <w:name w:val="FR3"/>
    <w:rsid w:val="00606739"/>
    <w:pPr>
      <w:widowControl w:val="0"/>
      <w:autoSpaceDE w:val="0"/>
      <w:autoSpaceDN w:val="0"/>
      <w:spacing w:after="0" w:line="240" w:lineRule="auto"/>
      <w:ind w:left="36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7">
    <w:name w:val="Hyperlink"/>
    <w:basedOn w:val="a0"/>
    <w:uiPriority w:val="99"/>
    <w:unhideWhenUsed/>
    <w:rsid w:val="0072093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2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3SXMDmC2Q0q+wJdYw9uHHhdbRQ==">AMUW2mVYNeXIg46BBdDyP9o44GqOvBiehSqEIcpT/7RcpwrVX6qR2InyjXeN2929GuxradByop4RLSmPxWvniRIVoZxE5lAi1ZLfEbliGo4y7luE9lXeXGoKsOEjc3EZNHyfOsQVNBHt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ZET</cp:lastModifiedBy>
  <cp:revision>2</cp:revision>
  <cp:lastPrinted>2024-02-05T08:44:00Z</cp:lastPrinted>
  <dcterms:created xsi:type="dcterms:W3CDTF">2025-02-28T14:01:00Z</dcterms:created>
  <dcterms:modified xsi:type="dcterms:W3CDTF">2025-02-28T14:01:00Z</dcterms:modified>
</cp:coreProperties>
</file>