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71346" w14:textId="77777777" w:rsidR="00CA657D" w:rsidRDefault="00CA657D" w:rsidP="002032D0">
      <w:pPr>
        <w:pStyle w:val="1"/>
        <w:shd w:val="clear" w:color="auto" w:fill="FFFFFF"/>
        <w:spacing w:before="0" w:after="0" w:line="240" w:lineRule="atLeast"/>
        <w:rPr>
          <w:rFonts w:ascii="Arial" w:hAnsi="Arial" w:cs="Arial"/>
          <w:sz w:val="22"/>
          <w:szCs w:val="22"/>
          <w:lang w:val="ru-RU"/>
        </w:rPr>
      </w:pPr>
    </w:p>
    <w:p w14:paraId="58CB472F" w14:textId="77777777" w:rsidR="00CA657D" w:rsidRDefault="00CA657D" w:rsidP="00AA4F95">
      <w:pPr>
        <w:pStyle w:val="1"/>
        <w:shd w:val="clear" w:color="auto" w:fill="FFFFFF"/>
        <w:spacing w:before="0" w:after="0" w:line="240" w:lineRule="atLeast"/>
        <w:jc w:val="center"/>
        <w:rPr>
          <w:rFonts w:ascii="Arial" w:hAnsi="Arial" w:cs="Arial"/>
          <w:sz w:val="22"/>
          <w:szCs w:val="22"/>
          <w:lang w:val="ru-RU"/>
        </w:rPr>
      </w:pPr>
    </w:p>
    <w:p w14:paraId="7223A313" w14:textId="385DD883" w:rsidR="00CA657D" w:rsidRDefault="002032D0" w:rsidP="00655508">
      <w:pPr>
        <w:spacing w:after="120"/>
        <w:ind w:left="142" w:right="208"/>
        <w:jc w:val="center"/>
        <w:rPr>
          <w:rFonts w:ascii="Arial" w:hAnsi="Arial" w:cs="Arial"/>
          <w:b/>
          <w:lang w:val="ru-RU"/>
        </w:rPr>
      </w:pPr>
      <w:r w:rsidRPr="002032D0">
        <w:rPr>
          <w:rFonts w:ascii="Arial" w:hAnsi="Arial" w:cs="Arial"/>
          <w:b/>
          <w:lang w:val="ru-RU"/>
        </w:rPr>
        <w:t>WEEK-END В БУДАПЕШТЕ</w:t>
      </w:r>
    </w:p>
    <w:p w14:paraId="323B777B" w14:textId="6BF84843" w:rsidR="002032D0" w:rsidRPr="00655508" w:rsidRDefault="002032D0" w:rsidP="002032D0">
      <w:pPr>
        <w:spacing w:after="120"/>
        <w:ind w:left="142" w:right="208"/>
        <w:jc w:val="center"/>
        <w:rPr>
          <w:rFonts w:ascii="Arial" w:hAnsi="Arial" w:cs="Arial"/>
          <w:b/>
          <w:lang w:val="ru-RU"/>
        </w:rPr>
      </w:pPr>
      <w:r w:rsidRPr="002032D0">
        <w:rPr>
          <w:rFonts w:ascii="Arial" w:hAnsi="Arial" w:cs="Arial"/>
          <w:b/>
          <w:lang w:val="ru-RU"/>
        </w:rPr>
        <w:t>ВЕНА-БУДАПЕШТ</w:t>
      </w:r>
      <w:r>
        <w:rPr>
          <w:rFonts w:ascii="Arial" w:hAnsi="Arial" w:cs="Arial"/>
          <w:b/>
          <w:lang w:val="ru-RU"/>
        </w:rPr>
        <w:t xml:space="preserve"> </w:t>
      </w:r>
      <w:r w:rsidRPr="002032D0">
        <w:rPr>
          <w:rFonts w:ascii="Arial" w:hAnsi="Arial" w:cs="Arial"/>
          <w:b/>
          <w:lang w:val="ru-RU"/>
        </w:rPr>
        <w:t>(2 дня) - СЕНТЕНДРЕ*</w:t>
      </w:r>
    </w:p>
    <w:p w14:paraId="5C3404F0" w14:textId="77777777" w:rsidR="0029599B" w:rsidRPr="00655508" w:rsidRDefault="0029599B" w:rsidP="0029599B">
      <w:pPr>
        <w:rPr>
          <w:rFonts w:ascii="Arial" w:hAnsi="Arial" w:cs="Arial"/>
          <w:b/>
          <w:sz w:val="16"/>
          <w:szCs w:val="16"/>
          <w:lang w:val="ru-RU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833E2B" w:rsidRPr="00115B0E" w14:paraId="06C83F1C" w14:textId="77777777" w:rsidTr="00D24A4C">
        <w:trPr>
          <w:trHeight w:val="149"/>
        </w:trPr>
        <w:tc>
          <w:tcPr>
            <w:tcW w:w="10735" w:type="dxa"/>
            <w:shd w:val="clear" w:color="auto" w:fill="B8CCE4" w:themeFill="accent1" w:themeFillTint="66"/>
          </w:tcPr>
          <w:p w14:paraId="52AE60E6" w14:textId="77777777" w:rsidR="00833E2B" w:rsidRPr="00115B0E" w:rsidRDefault="00833E2B" w:rsidP="00833E2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115B0E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proofErr w:type="spellStart"/>
            <w:r w:rsidRPr="00115B0E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>: П</w:t>
            </w:r>
            <w:r w:rsidR="000528DB"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>риятного путешествия!</w:t>
            </w:r>
          </w:p>
        </w:tc>
      </w:tr>
      <w:tr w:rsidR="000528DB" w:rsidRPr="002032D0" w14:paraId="49BE39AE" w14:textId="77777777" w:rsidTr="00B53799">
        <w:trPr>
          <w:trHeight w:val="482"/>
        </w:trPr>
        <w:tc>
          <w:tcPr>
            <w:tcW w:w="10735" w:type="dxa"/>
          </w:tcPr>
          <w:p w14:paraId="3C63239D" w14:textId="00999617" w:rsidR="002032D0" w:rsidRPr="002032D0" w:rsidRDefault="002032D0" w:rsidP="002032D0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 w:bidi="ar-SA"/>
              </w:rPr>
            </w:pPr>
            <w:r w:rsidRPr="002032D0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Выезд (ориентировочно 16.00) из Минска, а/в Центральный</w:t>
            </w:r>
            <w:r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, </w:t>
            </w:r>
            <w:r w:rsidRPr="002032D0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​​​​​​днем ранее</w:t>
            </w:r>
          </w:p>
          <w:p w14:paraId="425A1AF2" w14:textId="77777777" w:rsidR="002032D0" w:rsidRPr="002032D0" w:rsidRDefault="002032D0" w:rsidP="002032D0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 w:bidi="ar-SA"/>
              </w:rPr>
            </w:pPr>
            <w:r w:rsidRPr="002032D0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Транзит по территории Беларуси (~350 км), прохождение границы.</w:t>
            </w:r>
          </w:p>
          <w:p w14:paraId="15C898BF" w14:textId="77777777" w:rsidR="002032D0" w:rsidRPr="002032D0" w:rsidRDefault="002032D0" w:rsidP="002032D0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 w:bidi="ar-SA"/>
              </w:rPr>
            </w:pPr>
            <w:r w:rsidRPr="002032D0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Транзит (~600км) по территории Польши и Чехии.</w:t>
            </w:r>
          </w:p>
          <w:p w14:paraId="2C796FAE" w14:textId="4B98A144" w:rsidR="000528DB" w:rsidRPr="00DB5D26" w:rsidRDefault="002032D0" w:rsidP="002032D0">
            <w:pPr>
              <w:jc w:val="both"/>
              <w:rPr>
                <w:rFonts w:ascii="Arial" w:hAnsi="Arial" w:cs="Arial"/>
                <w:i/>
                <w:iCs/>
                <w:color w:val="888888"/>
                <w:sz w:val="18"/>
                <w:szCs w:val="18"/>
                <w:lang w:val="ru-RU" w:eastAsia="ru-RU" w:bidi="ar-SA"/>
              </w:rPr>
            </w:pPr>
            <w:r w:rsidRPr="002032D0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Ночлег на территории Чехии.</w:t>
            </w:r>
          </w:p>
        </w:tc>
      </w:tr>
      <w:tr w:rsidR="00833E2B" w:rsidRPr="00DB5D26" w14:paraId="1ED04760" w14:textId="77777777" w:rsidTr="00915187">
        <w:trPr>
          <w:trHeight w:val="61"/>
        </w:trPr>
        <w:tc>
          <w:tcPr>
            <w:tcW w:w="10735" w:type="dxa"/>
            <w:shd w:val="clear" w:color="auto" w:fill="B8CCE4" w:themeFill="accent1" w:themeFillTint="66"/>
          </w:tcPr>
          <w:p w14:paraId="21B7AF64" w14:textId="5848121F" w:rsidR="00833E2B" w:rsidRPr="0076104D" w:rsidRDefault="00833E2B" w:rsidP="00DB5D2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6060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2 день: </w:t>
            </w:r>
            <w:r w:rsidR="002032D0">
              <w:rPr>
                <w:rFonts w:ascii="Arial" w:hAnsi="Arial" w:cs="Arial"/>
                <w:b/>
                <w:sz w:val="18"/>
                <w:szCs w:val="18"/>
                <w:lang w:val="ru-RU"/>
              </w:rPr>
              <w:t>Вена</w:t>
            </w:r>
          </w:p>
        </w:tc>
      </w:tr>
      <w:tr w:rsidR="000528DB" w:rsidRPr="002572E9" w14:paraId="07C43105" w14:textId="77777777" w:rsidTr="00D24897">
        <w:trPr>
          <w:trHeight w:val="607"/>
        </w:trPr>
        <w:tc>
          <w:tcPr>
            <w:tcW w:w="10735" w:type="dxa"/>
          </w:tcPr>
          <w:p w14:paraId="51D7692C" w14:textId="77777777" w:rsidR="002032D0" w:rsidRPr="002032D0" w:rsidRDefault="002032D0" w:rsidP="002032D0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 w:bidi="ar-SA"/>
              </w:rPr>
            </w:pPr>
            <w:r w:rsidRPr="002032D0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Завтрак.</w:t>
            </w:r>
          </w:p>
          <w:p w14:paraId="4FEA9985" w14:textId="77777777" w:rsidR="002032D0" w:rsidRPr="002032D0" w:rsidRDefault="002032D0" w:rsidP="002032D0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 w:bidi="ar-SA"/>
              </w:rPr>
            </w:pPr>
            <w:r w:rsidRPr="002032D0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Переезд (~300 км) в Вену – столицу Австрии.</w:t>
            </w:r>
          </w:p>
          <w:p w14:paraId="761069AA" w14:textId="77777777" w:rsidR="002032D0" w:rsidRPr="002032D0" w:rsidRDefault="002032D0" w:rsidP="002032D0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 w:bidi="ar-SA"/>
              </w:rPr>
            </w:pPr>
            <w:r w:rsidRPr="002032D0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Въезд в город и обзорная экскурсия по Вене. (входит в обязательный экскурсионный пакет)</w:t>
            </w:r>
          </w:p>
          <w:p w14:paraId="6EB2A39A" w14:textId="77777777" w:rsidR="002032D0" w:rsidRPr="002032D0" w:rsidRDefault="002032D0" w:rsidP="002032D0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 w:bidi="ar-SA"/>
              </w:rPr>
            </w:pPr>
            <w:r w:rsidRPr="002032D0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Переезд (~245 км) в Будапешт – столицу Венгрии.</w:t>
            </w:r>
          </w:p>
          <w:p w14:paraId="2F721AFE" w14:textId="77777777" w:rsidR="00915187" w:rsidRDefault="002032D0" w:rsidP="002032D0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 w:bidi="ar-SA"/>
              </w:rPr>
            </w:pPr>
            <w:r w:rsidRPr="002032D0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Ночлег в Будапеште</w:t>
            </w:r>
          </w:p>
          <w:p w14:paraId="0A54A9E2" w14:textId="77777777" w:rsidR="002032D0" w:rsidRPr="002032D0" w:rsidRDefault="002032D0" w:rsidP="002032D0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 w:eastAsia="ru-RU" w:bidi="ar-SA"/>
              </w:rPr>
            </w:pPr>
            <w:r w:rsidRPr="002032D0">
              <w:rPr>
                <w:rFonts w:ascii="Arial" w:hAnsi="Arial" w:cs="Arial"/>
                <w:i/>
                <w:iCs/>
                <w:sz w:val="18"/>
                <w:szCs w:val="18"/>
                <w:lang w:val="ru-RU" w:eastAsia="ru-RU" w:bidi="ar-SA"/>
              </w:rPr>
              <w:t>Дополнительно</w:t>
            </w:r>
          </w:p>
          <w:p w14:paraId="1D09537B" w14:textId="77777777" w:rsidR="002032D0" w:rsidRPr="002032D0" w:rsidRDefault="002032D0" w:rsidP="002032D0">
            <w:pPr>
              <w:pStyle w:val="af2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proofErr w:type="gramStart"/>
            <w:r w:rsidRPr="002032D0">
              <w:rPr>
                <w:rFonts w:ascii="Arial" w:hAnsi="Arial" w:cs="Arial"/>
                <w:sz w:val="18"/>
                <w:szCs w:val="18"/>
                <w:lang w:val="ru-RU" w:eastAsia="ru-RU"/>
              </w:rPr>
              <w:t>Автобусная  экскурсия</w:t>
            </w:r>
            <w:proofErr w:type="gramEnd"/>
            <w:r w:rsidRPr="002032D0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«Имперская  Вена»</w:t>
            </w:r>
          </w:p>
          <w:p w14:paraId="70ABBED0" w14:textId="09D468B5" w:rsidR="002032D0" w:rsidRPr="002032D0" w:rsidRDefault="002032D0" w:rsidP="002032D0">
            <w:pPr>
              <w:pStyle w:val="af2"/>
              <w:numPr>
                <w:ilvl w:val="0"/>
                <w:numId w:val="12"/>
              </w:numPr>
              <w:jc w:val="both"/>
              <w:rPr>
                <w:rFonts w:ascii="Arial" w:hAnsi="Arial" w:cs="Arial"/>
                <w:i/>
                <w:iCs/>
                <w:color w:val="888888"/>
                <w:sz w:val="18"/>
                <w:szCs w:val="18"/>
                <w:lang w:val="ru-RU" w:eastAsia="ru-RU"/>
              </w:rPr>
            </w:pPr>
            <w:r w:rsidRPr="002032D0">
              <w:rPr>
                <w:rFonts w:ascii="Arial" w:hAnsi="Arial" w:cs="Arial"/>
                <w:sz w:val="18"/>
                <w:szCs w:val="18"/>
                <w:lang w:val="ru-RU" w:eastAsia="ru-RU"/>
              </w:rPr>
              <w:t>Прогулка на теплоходе по Дунаю "Вечерний Будапешт"</w:t>
            </w:r>
            <w:r w:rsidRPr="002032D0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</w:tr>
      <w:tr w:rsidR="000E3C81" w:rsidRPr="00DB5D26" w14:paraId="6E1C10BA" w14:textId="77777777" w:rsidTr="00D24A4C">
        <w:trPr>
          <w:trHeight w:val="205"/>
        </w:trPr>
        <w:tc>
          <w:tcPr>
            <w:tcW w:w="10735" w:type="dxa"/>
            <w:shd w:val="clear" w:color="auto" w:fill="B8CCE4" w:themeFill="accent1" w:themeFillTint="66"/>
          </w:tcPr>
          <w:p w14:paraId="0C993F3F" w14:textId="1A3700CB" w:rsidR="000E3C81" w:rsidRPr="00115B0E" w:rsidRDefault="00E76881" w:rsidP="00DB5D2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  <w:r w:rsidR="0076104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2032D0">
              <w:rPr>
                <w:rFonts w:ascii="Arial" w:hAnsi="Arial" w:cs="Arial"/>
                <w:b/>
                <w:sz w:val="18"/>
                <w:szCs w:val="18"/>
                <w:lang w:val="ru-RU"/>
              </w:rPr>
              <w:t>Будапешт – Сентендре*</w:t>
            </w:r>
          </w:p>
        </w:tc>
      </w:tr>
      <w:tr w:rsidR="000528DB" w:rsidRPr="002032D0" w14:paraId="79569737" w14:textId="77777777" w:rsidTr="007B6B5D">
        <w:trPr>
          <w:trHeight w:val="990"/>
        </w:trPr>
        <w:tc>
          <w:tcPr>
            <w:tcW w:w="10735" w:type="dxa"/>
          </w:tcPr>
          <w:p w14:paraId="24ACBF92" w14:textId="77777777" w:rsidR="002032D0" w:rsidRPr="002032D0" w:rsidRDefault="002032D0" w:rsidP="002032D0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 w:bidi="ar-SA"/>
              </w:rPr>
            </w:pPr>
            <w:r w:rsidRPr="002032D0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Завтрак</w:t>
            </w:r>
          </w:p>
          <w:p w14:paraId="123E1C88" w14:textId="77777777" w:rsidR="002032D0" w:rsidRPr="002032D0" w:rsidRDefault="002032D0" w:rsidP="002032D0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 w:bidi="ar-SA"/>
              </w:rPr>
            </w:pPr>
            <w:r w:rsidRPr="002032D0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Экскурсия по историческому </w:t>
            </w:r>
            <w:proofErr w:type="spellStart"/>
            <w:r w:rsidRPr="002032D0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Пешту</w:t>
            </w:r>
            <w:proofErr w:type="spellEnd"/>
            <w:r w:rsidRPr="002032D0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 (входит в обязательный экскурсионный пакет)</w:t>
            </w:r>
          </w:p>
          <w:p w14:paraId="12126DAA" w14:textId="77777777" w:rsidR="00060604" w:rsidRDefault="002032D0" w:rsidP="002032D0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 w:bidi="ar-SA"/>
              </w:rPr>
            </w:pPr>
            <w:r w:rsidRPr="002032D0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Ночлег в отеле в Будапеште</w:t>
            </w:r>
          </w:p>
          <w:p w14:paraId="42224B7E" w14:textId="77777777" w:rsidR="002032D0" w:rsidRDefault="002032D0" w:rsidP="002032D0">
            <w:pPr>
              <w:jc w:val="both"/>
              <w:rPr>
                <w:rFonts w:ascii="Arial" w:hAnsi="Arial" w:cs="Arial"/>
                <w:i/>
                <w:iCs/>
                <w:color w:val="888888"/>
                <w:sz w:val="18"/>
                <w:szCs w:val="18"/>
                <w:lang w:val="ru-RU" w:eastAsia="ru-RU" w:bidi="ar-SA"/>
              </w:rPr>
            </w:pPr>
          </w:p>
          <w:p w14:paraId="23B0EC14" w14:textId="77777777" w:rsidR="002032D0" w:rsidRPr="002032D0" w:rsidRDefault="002032D0" w:rsidP="002032D0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 w:eastAsia="ru-RU" w:bidi="ar-SA"/>
              </w:rPr>
            </w:pPr>
            <w:r w:rsidRPr="002032D0">
              <w:rPr>
                <w:rFonts w:ascii="Arial" w:hAnsi="Arial" w:cs="Arial"/>
                <w:i/>
                <w:iCs/>
                <w:sz w:val="18"/>
                <w:szCs w:val="18"/>
                <w:lang w:val="ru-RU" w:eastAsia="ru-RU" w:bidi="ar-SA"/>
              </w:rPr>
              <w:t>Дополнительно</w:t>
            </w:r>
          </w:p>
          <w:p w14:paraId="41A1DAE0" w14:textId="055C8495" w:rsidR="002032D0" w:rsidRPr="002032D0" w:rsidRDefault="002032D0" w:rsidP="002032D0">
            <w:pPr>
              <w:pStyle w:val="af2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888888"/>
                <w:sz w:val="18"/>
                <w:szCs w:val="18"/>
                <w:lang w:val="ru-RU" w:eastAsia="ru-RU"/>
              </w:rPr>
            </w:pPr>
            <w:r w:rsidRPr="002032D0">
              <w:rPr>
                <w:rFonts w:ascii="Arial" w:hAnsi="Arial" w:cs="Arial"/>
                <w:sz w:val="18"/>
                <w:szCs w:val="18"/>
                <w:lang w:val="ru-RU" w:eastAsia="ru-RU"/>
              </w:rPr>
              <w:t>Поездка в Сентендре</w:t>
            </w:r>
          </w:p>
        </w:tc>
      </w:tr>
      <w:tr w:rsidR="00833E2B" w:rsidRPr="00DB5D26" w14:paraId="75EF80F4" w14:textId="77777777" w:rsidTr="00D24A4C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09F42301" w14:textId="40D89256" w:rsidR="00833E2B" w:rsidRPr="00AC401F" w:rsidRDefault="00A9040B" w:rsidP="00A95C2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  <w:r w:rsidR="00A745E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833E2B"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>день</w:t>
            </w:r>
            <w:r w:rsidR="00833E2B" w:rsidRPr="0006060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AC401F">
              <w:rPr>
                <w:rFonts w:ascii="Arial" w:hAnsi="Arial" w:cs="Arial"/>
                <w:b/>
                <w:sz w:val="18"/>
                <w:szCs w:val="18"/>
                <w:lang w:val="ru-RU"/>
              </w:rPr>
              <w:t>Будапешт</w:t>
            </w:r>
          </w:p>
        </w:tc>
      </w:tr>
      <w:tr w:rsidR="00BF64EC" w:rsidRPr="002032D0" w14:paraId="59EA972A" w14:textId="77777777" w:rsidTr="00425C0F">
        <w:trPr>
          <w:trHeight w:val="87"/>
        </w:trPr>
        <w:tc>
          <w:tcPr>
            <w:tcW w:w="10735" w:type="dxa"/>
          </w:tcPr>
          <w:p w14:paraId="5F975675" w14:textId="12D05563" w:rsidR="002032D0" w:rsidRPr="002032D0" w:rsidRDefault="002032D0" w:rsidP="002032D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2032D0">
              <w:rPr>
                <w:rFonts w:ascii="Arial" w:hAnsi="Arial" w:cs="Arial"/>
                <w:bCs/>
                <w:sz w:val="18"/>
                <w:szCs w:val="18"/>
                <w:lang w:val="ru-RU"/>
              </w:rPr>
              <w:t>Завтрак.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2032D0">
              <w:rPr>
                <w:rFonts w:ascii="Arial" w:hAnsi="Arial" w:cs="Arial"/>
                <w:bCs/>
                <w:sz w:val="18"/>
                <w:szCs w:val="18"/>
                <w:lang w:val="ru-RU"/>
              </w:rPr>
              <w:t>Свободное время в Будапеште</w:t>
            </w:r>
          </w:p>
          <w:p w14:paraId="33B1E2F9" w14:textId="77777777" w:rsidR="00425C0F" w:rsidRPr="002032D0" w:rsidRDefault="002032D0" w:rsidP="002032D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2032D0">
              <w:rPr>
                <w:rFonts w:ascii="Arial" w:hAnsi="Arial" w:cs="Arial"/>
                <w:bCs/>
                <w:sz w:val="18"/>
                <w:szCs w:val="18"/>
                <w:lang w:val="ru-RU"/>
              </w:rPr>
              <w:t>Ночной переезд </w:t>
            </w:r>
          </w:p>
          <w:p w14:paraId="1CFCB606" w14:textId="77777777" w:rsidR="002032D0" w:rsidRPr="002032D0" w:rsidRDefault="002032D0" w:rsidP="002032D0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lang w:val="ru-RU"/>
              </w:rPr>
            </w:pPr>
            <w:r w:rsidRPr="002032D0">
              <w:rPr>
                <w:rFonts w:ascii="Arial" w:hAnsi="Arial" w:cs="Arial"/>
                <w:bCs/>
                <w:i/>
                <w:iCs/>
                <w:sz w:val="18"/>
                <w:szCs w:val="18"/>
                <w:lang w:val="ru-RU"/>
              </w:rPr>
              <w:t>Дополнительно</w:t>
            </w:r>
          </w:p>
          <w:p w14:paraId="070B5C8F" w14:textId="3BF02EF3" w:rsidR="002032D0" w:rsidRPr="002032D0" w:rsidRDefault="002032D0" w:rsidP="002032D0">
            <w:pPr>
              <w:pStyle w:val="af2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032D0">
              <w:rPr>
                <w:rFonts w:ascii="Arial" w:hAnsi="Arial" w:cs="Arial"/>
                <w:bCs/>
                <w:sz w:val="18"/>
                <w:szCs w:val="18"/>
              </w:rPr>
              <w:t>​​​​​​​</w:t>
            </w:r>
            <w:proofErr w:type="spellStart"/>
            <w:r w:rsidRPr="002032D0">
              <w:rPr>
                <w:rFonts w:ascii="Arial" w:hAnsi="Arial" w:cs="Arial"/>
                <w:bCs/>
                <w:sz w:val="18"/>
                <w:szCs w:val="18"/>
              </w:rPr>
              <w:t>Экскурсия</w:t>
            </w:r>
            <w:proofErr w:type="spellEnd"/>
            <w:r w:rsidRPr="002032D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032D0">
              <w:rPr>
                <w:rFonts w:ascii="Arial" w:hAnsi="Arial" w:cs="Arial"/>
                <w:bCs/>
                <w:sz w:val="18"/>
                <w:szCs w:val="18"/>
              </w:rPr>
              <w:t>Королевская</w:t>
            </w:r>
            <w:proofErr w:type="spellEnd"/>
            <w:r w:rsidRPr="002032D0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proofErr w:type="spellStart"/>
            <w:r w:rsidRPr="002032D0">
              <w:rPr>
                <w:rFonts w:ascii="Arial" w:hAnsi="Arial" w:cs="Arial"/>
                <w:bCs/>
                <w:sz w:val="18"/>
                <w:szCs w:val="18"/>
              </w:rPr>
              <w:t>Буда</w:t>
            </w:r>
            <w:proofErr w:type="spellEnd"/>
            <w:r w:rsidRPr="002032D0">
              <w:t> </w:t>
            </w:r>
          </w:p>
        </w:tc>
      </w:tr>
      <w:tr w:rsidR="00A9040B" w:rsidRPr="00DB5D26" w14:paraId="3E7BD63E" w14:textId="77777777" w:rsidTr="00147431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17B60F76" w14:textId="4F2E3436" w:rsidR="00A9040B" w:rsidRPr="002032D0" w:rsidRDefault="00A9040B" w:rsidP="00A95C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</w:t>
            </w:r>
            <w:r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AC401F">
              <w:rPr>
                <w:rFonts w:ascii="Arial" w:hAnsi="Arial" w:cs="Arial"/>
                <w:b/>
                <w:sz w:val="18"/>
                <w:szCs w:val="18"/>
                <w:lang w:val="ru-RU"/>
              </w:rPr>
              <w:t>С возвращением</w:t>
            </w:r>
          </w:p>
        </w:tc>
      </w:tr>
      <w:tr w:rsidR="00A9040B" w:rsidRPr="002032D0" w14:paraId="5CCDFBF8" w14:textId="77777777" w:rsidTr="00147431">
        <w:trPr>
          <w:trHeight w:val="473"/>
        </w:trPr>
        <w:tc>
          <w:tcPr>
            <w:tcW w:w="10735" w:type="dxa"/>
          </w:tcPr>
          <w:p w14:paraId="77BDDAFC" w14:textId="77777777" w:rsidR="00AC401F" w:rsidRPr="00AC401F" w:rsidRDefault="00AC401F" w:rsidP="00AC401F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 w:bidi="ar-SA"/>
              </w:rPr>
            </w:pPr>
            <w:r w:rsidRPr="00AC401F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Транзит по территории </w:t>
            </w:r>
            <w:proofErr w:type="spellStart"/>
            <w:proofErr w:type="gramStart"/>
            <w:r w:rsidRPr="00AC401F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Словакии,Польши</w:t>
            </w:r>
            <w:proofErr w:type="spellEnd"/>
            <w:proofErr w:type="gramEnd"/>
            <w:r w:rsidRPr="00AC401F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 (795 км)</w:t>
            </w:r>
          </w:p>
          <w:p w14:paraId="4986E2CB" w14:textId="77777777" w:rsidR="00AC401F" w:rsidRPr="00AC401F" w:rsidRDefault="00AC401F" w:rsidP="00AC401F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 w:bidi="ar-SA"/>
              </w:rPr>
            </w:pPr>
            <w:r w:rsidRPr="00AC401F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Прохождение границы</w:t>
            </w:r>
          </w:p>
          <w:p w14:paraId="56B7594A" w14:textId="77777777" w:rsidR="00AC401F" w:rsidRPr="00AC401F" w:rsidRDefault="00AC401F" w:rsidP="00AC401F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 w:bidi="ar-SA"/>
              </w:rPr>
            </w:pPr>
            <w:r w:rsidRPr="00AC401F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Транзит по территории Беларуси (350 км)</w:t>
            </w:r>
          </w:p>
          <w:p w14:paraId="6C60E8C0" w14:textId="52E95A07" w:rsidR="00A9040B" w:rsidRPr="00DB5D26" w:rsidRDefault="00AC401F" w:rsidP="00AC401F">
            <w:pPr>
              <w:jc w:val="both"/>
              <w:rPr>
                <w:rFonts w:ascii="Arial" w:hAnsi="Arial" w:cs="Arial"/>
                <w:i/>
                <w:iCs/>
                <w:color w:val="888888"/>
                <w:sz w:val="18"/>
                <w:szCs w:val="18"/>
                <w:lang w:val="ru-RU" w:eastAsia="ru-RU" w:bidi="ar-SA"/>
              </w:rPr>
            </w:pPr>
            <w:r w:rsidRPr="00AC401F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Приезд в Минск вечером</w:t>
            </w:r>
          </w:p>
        </w:tc>
      </w:tr>
    </w:tbl>
    <w:p w14:paraId="1A636936" w14:textId="77777777" w:rsidR="001A2201" w:rsidRDefault="001A2201" w:rsidP="00915187">
      <w:pPr>
        <w:adjustRightInd w:val="0"/>
        <w:ind w:left="180" w:firstLine="180"/>
        <w:jc w:val="center"/>
        <w:rPr>
          <w:rFonts w:ascii="Arial" w:hAnsi="Arial" w:cs="Arial"/>
          <w:color w:val="221E1F"/>
          <w:sz w:val="14"/>
          <w:szCs w:val="14"/>
          <w:lang w:val="ru-RU"/>
        </w:rPr>
      </w:pPr>
    </w:p>
    <w:p w14:paraId="7CCE0951" w14:textId="77777777" w:rsidR="001A2201" w:rsidRDefault="001A2201" w:rsidP="00915187">
      <w:pPr>
        <w:adjustRightInd w:val="0"/>
        <w:ind w:left="180" w:firstLine="180"/>
        <w:jc w:val="center"/>
        <w:rPr>
          <w:rFonts w:ascii="Arial" w:hAnsi="Arial" w:cs="Arial"/>
          <w:color w:val="221E1F"/>
          <w:sz w:val="14"/>
          <w:szCs w:val="14"/>
          <w:lang w:val="ru-RU"/>
        </w:rPr>
      </w:pPr>
    </w:p>
    <w:p w14:paraId="3F05ECFE" w14:textId="72C7F9FB" w:rsidR="00BA5D77" w:rsidRPr="00CF4737" w:rsidRDefault="00BA5D77" w:rsidP="00915187">
      <w:pPr>
        <w:adjustRightInd w:val="0"/>
        <w:ind w:left="180" w:firstLine="180"/>
        <w:jc w:val="center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61619C38" w14:textId="77777777" w:rsidR="00BA5D77" w:rsidRPr="00CF4737" w:rsidRDefault="000528DB" w:rsidP="00915187">
      <w:pPr>
        <w:ind w:left="180" w:firstLine="180"/>
        <w:jc w:val="center"/>
        <w:rPr>
          <w:rFonts w:ascii="Arial" w:hAnsi="Arial" w:cs="Arial"/>
          <w:b/>
          <w:iCs/>
          <w:sz w:val="14"/>
          <w:szCs w:val="14"/>
          <w:lang w:val="ru-RU"/>
        </w:rPr>
      </w:pPr>
      <w:r>
        <w:rPr>
          <w:rFonts w:ascii="Arial" w:hAnsi="Arial" w:cs="Arial"/>
          <w:b/>
          <w:iCs/>
          <w:sz w:val="14"/>
          <w:szCs w:val="14"/>
          <w:lang w:val="ru-RU"/>
        </w:rPr>
        <w:t>(!) П</w:t>
      </w:r>
      <w:r w:rsidR="00915187">
        <w:rPr>
          <w:rFonts w:ascii="Arial" w:hAnsi="Arial" w:cs="Arial"/>
          <w:b/>
          <w:iCs/>
          <w:sz w:val="14"/>
          <w:szCs w:val="14"/>
          <w:lang w:val="ru-RU"/>
        </w:rPr>
        <w:t>рибытие в отели</w:t>
      </w:r>
      <w:r w:rsidR="00BA5D77"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 по программе в отдельных случаях возможно после 24.00</w:t>
      </w:r>
    </w:p>
    <w:p w14:paraId="78B30946" w14:textId="5DBE7E5A" w:rsidR="00BA5D77" w:rsidRDefault="00BA5D77" w:rsidP="00915187">
      <w:pPr>
        <w:ind w:left="180" w:firstLine="180"/>
        <w:jc w:val="center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 w:rsidR="00A350F5"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r w:rsidR="002572E9">
        <w:rPr>
          <w:rFonts w:ascii="Arial" w:hAnsi="Arial" w:cs="Arial"/>
          <w:iCs/>
          <w:sz w:val="14"/>
          <w:szCs w:val="14"/>
          <w:lang w:val="ru-RU"/>
        </w:rPr>
        <w:t>Туроператор</w:t>
      </w: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0777C914" w14:textId="77777777" w:rsidR="00060604" w:rsidRDefault="00060604" w:rsidP="00915187">
      <w:pPr>
        <w:ind w:left="180" w:firstLine="180"/>
        <w:jc w:val="center"/>
        <w:rPr>
          <w:rFonts w:ascii="Arial" w:hAnsi="Arial" w:cs="Arial"/>
          <w:iCs/>
          <w:sz w:val="14"/>
          <w:szCs w:val="14"/>
          <w:lang w:val="ru-RU"/>
        </w:rPr>
      </w:pPr>
    </w:p>
    <w:p w14:paraId="1969C77B" w14:textId="77777777" w:rsidR="004E409F" w:rsidRPr="00D64933" w:rsidRDefault="004E409F" w:rsidP="00D64933">
      <w:pPr>
        <w:rPr>
          <w:rFonts w:ascii="Arial" w:hAnsi="Arial" w:cs="Arial"/>
          <w:b/>
          <w:sz w:val="18"/>
          <w:szCs w:val="18"/>
          <w:lang w:val="ru-RU"/>
        </w:rPr>
      </w:pPr>
    </w:p>
    <w:p w14:paraId="0A166A8A" w14:textId="77777777" w:rsidR="00060604" w:rsidRPr="00F604EB" w:rsidRDefault="004E409F" w:rsidP="00060604">
      <w:pPr>
        <w:ind w:left="180" w:firstLine="180"/>
        <w:jc w:val="center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Базовая стоимость тура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220"/>
        <w:gridCol w:w="1115"/>
        <w:gridCol w:w="1276"/>
        <w:gridCol w:w="2535"/>
      </w:tblGrid>
      <w:tr w:rsidR="00A132A7" w:rsidRPr="002572E9" w14:paraId="7F416E4D" w14:textId="77777777" w:rsidTr="00AC401F">
        <w:trPr>
          <w:trHeight w:val="300"/>
          <w:jc w:val="center"/>
        </w:trPr>
        <w:tc>
          <w:tcPr>
            <w:tcW w:w="244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1901F418" w14:textId="77777777" w:rsidR="00A132A7" w:rsidRPr="00F604EB" w:rsidRDefault="00A132A7" w:rsidP="00A132A7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 w:rsidRPr="00F604EB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Дата выезда</w:t>
            </w:r>
          </w:p>
        </w:tc>
        <w:tc>
          <w:tcPr>
            <w:tcW w:w="4926" w:type="dxa"/>
            <w:gridSpan w:val="3"/>
            <w:shd w:val="clear" w:color="auto" w:fill="auto"/>
            <w:noWrap/>
            <w:vAlign w:val="bottom"/>
            <w:hideMark/>
          </w:tcPr>
          <w:p w14:paraId="7AFE0CE4" w14:textId="79935C31" w:rsidR="00A132A7" w:rsidRPr="00A95C26" w:rsidRDefault="00A95C26" w:rsidP="00A95C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A95C26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  <w:t>Дополнительно оплачивается обязательный экскурсионн</w:t>
            </w:r>
            <w:r w:rsidR="001A2201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  <w:t>ый</w:t>
            </w:r>
            <w:r w:rsidRPr="00A95C26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  <w:t xml:space="preserve"> пакет</w:t>
            </w:r>
            <w:r w:rsidR="00AC401F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  <w:t xml:space="preserve"> 4</w:t>
            </w:r>
            <w:r w:rsidR="001A2201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  <w:t>0</w:t>
            </w:r>
            <w:r w:rsidRPr="00A95C26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  <w:t xml:space="preserve"> евро</w:t>
            </w:r>
          </w:p>
        </w:tc>
      </w:tr>
      <w:tr w:rsidR="004E409F" w:rsidRPr="00F604EB" w14:paraId="51BABFDB" w14:textId="77777777" w:rsidTr="00AC401F">
        <w:trPr>
          <w:trHeight w:val="300"/>
          <w:jc w:val="center"/>
        </w:trPr>
        <w:tc>
          <w:tcPr>
            <w:tcW w:w="2440" w:type="dxa"/>
            <w:gridSpan w:val="2"/>
            <w:vMerge/>
            <w:shd w:val="clear" w:color="auto" w:fill="auto"/>
            <w:noWrap/>
            <w:vAlign w:val="bottom"/>
            <w:hideMark/>
          </w:tcPr>
          <w:p w14:paraId="0C317A56" w14:textId="77777777" w:rsidR="004E409F" w:rsidRPr="00F604EB" w:rsidRDefault="004E409F" w:rsidP="00C35603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612EDA2E" w14:textId="77777777" w:rsidR="004E409F" w:rsidRPr="00F604EB" w:rsidRDefault="004E409F" w:rsidP="00C35603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 w:rsidRPr="00F604EB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1/2 DBL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75059A" w14:textId="77777777" w:rsidR="004E409F" w:rsidRPr="004E409F" w:rsidRDefault="004E409F" w:rsidP="00C35603">
            <w:pPr>
              <w:jc w:val="center"/>
              <w:rPr>
                <w:rFonts w:cs="Calibri"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 xml:space="preserve">1/3 </w:t>
            </w:r>
            <w:r>
              <w:rPr>
                <w:rFonts w:cs="Calibri"/>
                <w:color w:val="000000"/>
                <w:sz w:val="18"/>
                <w:szCs w:val="18"/>
                <w:lang w:eastAsia="ru-RU" w:bidi="ar-SA"/>
              </w:rPr>
              <w:t>TRPL</w:t>
            </w: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14:paraId="6D64DE8D" w14:textId="77777777" w:rsidR="004E409F" w:rsidRPr="00F604EB" w:rsidRDefault="004E409F" w:rsidP="00A132A7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 w:bidi="ar-SA"/>
              </w:rPr>
              <w:t>SNGL</w:t>
            </w:r>
          </w:p>
        </w:tc>
      </w:tr>
      <w:tr w:rsidR="00114794" w:rsidRPr="00EB714F" w14:paraId="6256C81A" w14:textId="77777777" w:rsidTr="00AC401F">
        <w:trPr>
          <w:trHeight w:val="300"/>
          <w:jc w:val="center"/>
        </w:trPr>
        <w:tc>
          <w:tcPr>
            <w:tcW w:w="1220" w:type="dxa"/>
            <w:shd w:val="clear" w:color="auto" w:fill="auto"/>
            <w:noWrap/>
            <w:vAlign w:val="bottom"/>
          </w:tcPr>
          <w:p w14:paraId="045F1F7C" w14:textId="1B49B02E" w:rsidR="00114794" w:rsidRPr="001A2201" w:rsidRDefault="00AC401F" w:rsidP="00114794">
            <w:pPr>
              <w:jc w:val="right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23</w:t>
            </w:r>
            <w:r w:rsidR="00114794">
              <w:rPr>
                <w:rFonts w:cs="Calibri"/>
                <w:color w:val="000000"/>
                <w:sz w:val="18"/>
                <w:szCs w:val="18"/>
                <w:lang w:eastAsia="ru-RU" w:bidi="ar-SA"/>
              </w:rPr>
              <w:t>.0</w:t>
            </w:r>
            <w:r w:rsidR="001A2201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3</w:t>
            </w:r>
            <w:r w:rsidR="00114794">
              <w:rPr>
                <w:rFonts w:cs="Calibri"/>
                <w:color w:val="000000"/>
                <w:sz w:val="18"/>
                <w:szCs w:val="18"/>
                <w:lang w:eastAsia="ru-RU" w:bidi="ar-SA"/>
              </w:rPr>
              <w:t>.202</w:t>
            </w:r>
            <w:r w:rsidR="001A2201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5047933D" w14:textId="1174ED3A" w:rsidR="00114794" w:rsidRPr="001A2201" w:rsidRDefault="00AC401F" w:rsidP="00114794">
            <w:pPr>
              <w:jc w:val="right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27</w:t>
            </w:r>
            <w:r w:rsidR="00114794">
              <w:rPr>
                <w:rFonts w:cs="Calibri"/>
                <w:color w:val="000000"/>
                <w:sz w:val="18"/>
                <w:szCs w:val="18"/>
                <w:lang w:eastAsia="ru-RU" w:bidi="ar-SA"/>
              </w:rPr>
              <w:t>.0</w:t>
            </w:r>
            <w:r w:rsidR="005B098F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3</w:t>
            </w:r>
            <w:r w:rsidR="00114794">
              <w:rPr>
                <w:rFonts w:cs="Calibri"/>
                <w:color w:val="000000"/>
                <w:sz w:val="18"/>
                <w:szCs w:val="18"/>
                <w:lang w:eastAsia="ru-RU" w:bidi="ar-SA"/>
              </w:rPr>
              <w:t>.202</w:t>
            </w:r>
            <w:r w:rsidR="001A2201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4E87807" w14:textId="174EABCB" w:rsidR="00114794" w:rsidRPr="00114794" w:rsidRDefault="00AC401F" w:rsidP="00114794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380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551A1D3" w14:textId="039F8A25" w:rsidR="00114794" w:rsidRPr="00114794" w:rsidRDefault="00AC401F" w:rsidP="00114794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380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14:paraId="67B9EA1A" w14:textId="67810BEE" w:rsidR="00114794" w:rsidRPr="00512B7F" w:rsidRDefault="00AC401F" w:rsidP="00114794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470</w:t>
            </w:r>
          </w:p>
        </w:tc>
      </w:tr>
      <w:tr w:rsidR="00114794" w:rsidRPr="00EB714F" w14:paraId="08EDD032" w14:textId="77777777" w:rsidTr="00AC401F">
        <w:trPr>
          <w:trHeight w:val="300"/>
          <w:jc w:val="center"/>
        </w:trPr>
        <w:tc>
          <w:tcPr>
            <w:tcW w:w="1220" w:type="dxa"/>
            <w:shd w:val="clear" w:color="auto" w:fill="auto"/>
            <w:noWrap/>
            <w:vAlign w:val="bottom"/>
          </w:tcPr>
          <w:p w14:paraId="3647736C" w14:textId="094B1998" w:rsidR="00114794" w:rsidRDefault="00AC401F" w:rsidP="00114794">
            <w:pPr>
              <w:jc w:val="right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26</w:t>
            </w:r>
            <w:r w:rsidR="00114794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.0</w:t>
            </w: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4</w:t>
            </w:r>
            <w:r w:rsidR="00114794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.202</w:t>
            </w:r>
            <w:r w:rsidR="001A2201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6E23D83D" w14:textId="31BF0C64" w:rsidR="00114794" w:rsidRPr="00114794" w:rsidRDefault="00AC401F" w:rsidP="00114794">
            <w:pPr>
              <w:jc w:val="right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30</w:t>
            </w:r>
            <w:r w:rsidR="00114794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.0</w:t>
            </w: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4</w:t>
            </w:r>
            <w:r w:rsidR="00114794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.202</w:t>
            </w:r>
            <w:r w:rsidR="001A2201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02B8C7A" w14:textId="3CF7DDF3" w:rsidR="00114794" w:rsidRPr="00114794" w:rsidRDefault="005B098F" w:rsidP="00114794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3</w:t>
            </w:r>
            <w:r w:rsidR="001A2201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B908F3" w14:textId="0D9AB524" w:rsidR="00114794" w:rsidRPr="00114794" w:rsidRDefault="005B098F" w:rsidP="00114794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3</w:t>
            </w:r>
            <w:r w:rsidR="001A2201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80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14:paraId="42992A05" w14:textId="3560C9A1" w:rsidR="00114794" w:rsidRPr="00512B7F" w:rsidRDefault="00AC401F" w:rsidP="00114794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470</w:t>
            </w:r>
          </w:p>
        </w:tc>
      </w:tr>
    </w:tbl>
    <w:p w14:paraId="5BDDB0F3" w14:textId="77777777" w:rsidR="00307677" w:rsidRPr="00EB714F" w:rsidRDefault="00307677" w:rsidP="00772E8F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</w:p>
    <w:p w14:paraId="62DA5203" w14:textId="77777777" w:rsidR="00C35603" w:rsidRPr="00EB714F" w:rsidRDefault="00C35603" w:rsidP="00772E8F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</w:p>
    <w:p w14:paraId="6C8920F8" w14:textId="77777777" w:rsidR="00C35603" w:rsidRPr="00EB714F" w:rsidRDefault="00C35603" w:rsidP="00772E8F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</w:p>
    <w:p w14:paraId="6D68456D" w14:textId="77777777" w:rsidR="001814C5" w:rsidRDefault="001814C5" w:rsidP="00A95C26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3C2A8CD" w14:textId="2D067FF9" w:rsidR="00A95C26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В базовую стоимость входит:</w:t>
      </w:r>
    </w:p>
    <w:p w14:paraId="3DD2B117" w14:textId="77777777" w:rsidR="00A95C26" w:rsidRDefault="00A95C26" w:rsidP="00A95C26">
      <w:pPr>
        <w:pStyle w:val="18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Проживание: </w:t>
      </w:r>
    </w:p>
    <w:p w14:paraId="2822A017" w14:textId="77777777" w:rsidR="00AC401F" w:rsidRPr="00AC401F" w:rsidRDefault="00AC401F" w:rsidP="00AC401F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 w:rsidRPr="00AC401F">
        <w:rPr>
          <w:rFonts w:ascii="Arial" w:eastAsia="Arial" w:hAnsi="Arial" w:cs="Arial"/>
          <w:color w:val="000000"/>
          <w:sz w:val="18"/>
          <w:szCs w:val="18"/>
        </w:rPr>
        <w:t>2  ночи</w:t>
      </w:r>
      <w:proofErr w:type="gramEnd"/>
      <w:r w:rsidRPr="00AC401F">
        <w:rPr>
          <w:rFonts w:ascii="Arial" w:eastAsia="Arial" w:hAnsi="Arial" w:cs="Arial"/>
          <w:color w:val="000000"/>
          <w:sz w:val="18"/>
          <w:szCs w:val="18"/>
        </w:rPr>
        <w:t xml:space="preserve"> в отелях категории 2-3* в Будапеште</w:t>
      </w:r>
    </w:p>
    <w:p w14:paraId="47943BDF" w14:textId="53646932" w:rsidR="00AC401F" w:rsidRDefault="00AC401F" w:rsidP="00AC401F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 w:rsidRPr="00AC401F">
        <w:rPr>
          <w:rFonts w:ascii="Arial" w:eastAsia="Arial" w:hAnsi="Arial" w:cs="Arial"/>
          <w:color w:val="000000"/>
          <w:sz w:val="18"/>
          <w:szCs w:val="18"/>
        </w:rPr>
        <w:t>1  ночь</w:t>
      </w:r>
      <w:proofErr w:type="gramEnd"/>
      <w:r w:rsidRPr="00AC401F">
        <w:rPr>
          <w:rFonts w:ascii="Arial" w:eastAsia="Arial" w:hAnsi="Arial" w:cs="Arial"/>
          <w:color w:val="000000"/>
          <w:sz w:val="18"/>
          <w:szCs w:val="18"/>
        </w:rPr>
        <w:t xml:space="preserve"> в Чехии</w:t>
      </w:r>
    </w:p>
    <w:p w14:paraId="6E67FCCD" w14:textId="5D23F5A9" w:rsidR="00A95C26" w:rsidRDefault="00A95C26" w:rsidP="00A95C26">
      <w:pPr>
        <w:pStyle w:val="18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Проезд: </w:t>
      </w:r>
    </w:p>
    <w:p w14:paraId="265A3A30" w14:textId="62F71AC2" w:rsidR="00A95C26" w:rsidRDefault="00AC401F" w:rsidP="00A95C26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27</w:t>
      </w:r>
      <w:r w:rsidR="00A95C26">
        <w:rPr>
          <w:rFonts w:ascii="Arial" w:eastAsia="Arial" w:hAnsi="Arial" w:cs="Arial"/>
          <w:color w:val="000000"/>
          <w:sz w:val="18"/>
          <w:szCs w:val="18"/>
        </w:rPr>
        <w:t>00 км на автобусе туристического класса (кондиционер, туалет для экстренных ситуаций, видео, один или два монитора, откидывающиеся сиденья)</w:t>
      </w:r>
    </w:p>
    <w:p w14:paraId="6E77103D" w14:textId="77777777" w:rsidR="00A95C26" w:rsidRDefault="00A95C26" w:rsidP="00A95C26">
      <w:pPr>
        <w:pStyle w:val="18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Питание:</w:t>
      </w:r>
    </w:p>
    <w:p w14:paraId="68B6D4F7" w14:textId="3B4912D2" w:rsidR="00A95C26" w:rsidRDefault="00AC401F" w:rsidP="00A95C26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3</w:t>
      </w:r>
      <w:r w:rsidR="00A95C26">
        <w:rPr>
          <w:rFonts w:ascii="Arial" w:eastAsia="Arial" w:hAnsi="Arial" w:cs="Arial"/>
          <w:color w:val="000000"/>
          <w:sz w:val="18"/>
          <w:szCs w:val="18"/>
        </w:rPr>
        <w:t xml:space="preserve"> континентальных завтраков в транзитных отелях</w:t>
      </w:r>
    </w:p>
    <w:p w14:paraId="4914FBA5" w14:textId="77777777" w:rsidR="00A95C26" w:rsidRDefault="00A95C26" w:rsidP="00A95C26">
      <w:pPr>
        <w:pStyle w:val="18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Команда:</w:t>
      </w:r>
    </w:p>
    <w:p w14:paraId="4506C2B5" w14:textId="77777777" w:rsidR="00A95C26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Профессиональный сопровождающий по маршруту</w:t>
      </w:r>
    </w:p>
    <w:p w14:paraId="2F686475" w14:textId="77777777" w:rsidR="00A95C26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Опытные водители</w:t>
      </w:r>
    </w:p>
    <w:p w14:paraId="52E2BA03" w14:textId="77777777" w:rsidR="00A95C26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5F06F94D" w14:textId="521AC6CF" w:rsidR="00A95C26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  <w:r w:rsidRPr="00597625">
        <w:rPr>
          <w:rFonts w:ascii="Arial" w:eastAsia="Arial" w:hAnsi="Arial" w:cs="Arial"/>
          <w:b/>
          <w:color w:val="000000"/>
          <w:sz w:val="18"/>
          <w:szCs w:val="18"/>
        </w:rPr>
        <w:t xml:space="preserve">    ДОПОЛНИТЕЛЬНО ОБЯЗАТЕЛЬНО ОПЛАЧИВАЕТСЯ</w:t>
      </w:r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</w:p>
    <w:p w14:paraId="6849DA39" w14:textId="77777777" w:rsidR="00AC401F" w:rsidRDefault="00AC401F" w:rsidP="00A95C26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56C8726" w14:textId="7445B38A" w:rsidR="00AC401F" w:rsidRPr="00AC401F" w:rsidRDefault="00AC401F" w:rsidP="00AC401F">
      <w:pPr>
        <w:pStyle w:val="18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  <w:r w:rsidRPr="00AC401F">
        <w:rPr>
          <w:rFonts w:ascii="Arial" w:eastAsia="Arial" w:hAnsi="Arial" w:cs="Arial"/>
          <w:bCs/>
          <w:color w:val="000000"/>
          <w:sz w:val="18"/>
          <w:szCs w:val="18"/>
        </w:rPr>
        <w:t>Сбор за использование дополнительного транспорта для ускорения прохождения границы (введен с 26.04.2024):</w:t>
      </w:r>
    </w:p>
    <w:p w14:paraId="4383308F" w14:textId="77777777" w:rsidR="00AC401F" w:rsidRDefault="00AC401F" w:rsidP="00AC401F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18"/>
          <w:szCs w:val="18"/>
        </w:rPr>
      </w:pPr>
      <w:r w:rsidRPr="00AC401F">
        <w:rPr>
          <w:rFonts w:ascii="Arial" w:eastAsia="Arial" w:hAnsi="Arial" w:cs="Arial"/>
          <w:bCs/>
          <w:color w:val="000000"/>
          <w:sz w:val="18"/>
          <w:szCs w:val="18"/>
        </w:rPr>
        <w:t>   </w:t>
      </w:r>
    </w:p>
    <w:p w14:paraId="3F89AE06" w14:textId="7162999B" w:rsidR="00AC401F" w:rsidRPr="00AC401F" w:rsidRDefault="00AC401F" w:rsidP="00AC401F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eastAsia="Arial" w:hAnsi="Arial" w:cs="Arial"/>
          <w:bCs/>
          <w:color w:val="000000"/>
          <w:sz w:val="18"/>
          <w:szCs w:val="18"/>
        </w:rPr>
        <w:lastRenderedPageBreak/>
        <w:t xml:space="preserve">   </w:t>
      </w:r>
      <w:r w:rsidRPr="00AC401F">
        <w:rPr>
          <w:rFonts w:ascii="Arial" w:eastAsia="Arial" w:hAnsi="Arial" w:cs="Arial"/>
          <w:bCs/>
          <w:color w:val="000000"/>
          <w:sz w:val="18"/>
          <w:szCs w:val="18"/>
        </w:rPr>
        <w:t>посадка в Минске - €30.                                     </w:t>
      </w:r>
    </w:p>
    <w:p w14:paraId="1FE5E144" w14:textId="77777777" w:rsidR="00AC401F" w:rsidRPr="00AC401F" w:rsidRDefault="00AC401F" w:rsidP="00AC401F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18"/>
          <w:szCs w:val="18"/>
        </w:rPr>
      </w:pPr>
      <w:r w:rsidRPr="00AC401F">
        <w:rPr>
          <w:rFonts w:ascii="Arial" w:eastAsia="Arial" w:hAnsi="Arial" w:cs="Arial"/>
          <w:bCs/>
          <w:color w:val="000000"/>
          <w:sz w:val="18"/>
          <w:szCs w:val="18"/>
        </w:rPr>
        <w:t>   посадка в Бресте - €20.</w:t>
      </w:r>
    </w:p>
    <w:p w14:paraId="50FFB350" w14:textId="77777777" w:rsidR="00AC401F" w:rsidRPr="00AC401F" w:rsidRDefault="00AC401F" w:rsidP="00AC401F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18"/>
          <w:szCs w:val="18"/>
        </w:rPr>
      </w:pPr>
    </w:p>
    <w:p w14:paraId="7C8ED415" w14:textId="6EABCF0F" w:rsidR="00AC401F" w:rsidRDefault="00AC401F" w:rsidP="00AC401F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  <w:r w:rsidRPr="00AC401F">
        <w:rPr>
          <w:rFonts w:ascii="Arial" w:eastAsia="Arial" w:hAnsi="Arial" w:cs="Arial"/>
          <w:b/>
          <w:color w:val="000000"/>
          <w:sz w:val="18"/>
          <w:szCs w:val="18"/>
        </w:rPr>
        <w:t xml:space="preserve">Обязательный </w:t>
      </w:r>
      <w:proofErr w:type="spellStart"/>
      <w:r w:rsidRPr="00AC401F">
        <w:rPr>
          <w:rFonts w:ascii="Arial" w:eastAsia="Arial" w:hAnsi="Arial" w:cs="Arial"/>
          <w:b/>
          <w:color w:val="000000"/>
          <w:sz w:val="18"/>
          <w:szCs w:val="18"/>
        </w:rPr>
        <w:t>экcкурсионный</w:t>
      </w:r>
      <w:proofErr w:type="spellEnd"/>
      <w:r w:rsidRPr="00AC401F">
        <w:rPr>
          <w:rFonts w:ascii="Arial" w:eastAsia="Arial" w:hAnsi="Arial" w:cs="Arial"/>
          <w:b/>
          <w:color w:val="000000"/>
          <w:sz w:val="18"/>
          <w:szCs w:val="18"/>
        </w:rPr>
        <w:t xml:space="preserve"> пакет – 40 евро, оплачивается принимающей стороне на маршруте:</w:t>
      </w:r>
    </w:p>
    <w:p w14:paraId="5033671D" w14:textId="77777777" w:rsidR="00AC401F" w:rsidRPr="00AC401F" w:rsidRDefault="00AC401F" w:rsidP="00AC401F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E6B2989" w14:textId="77777777" w:rsidR="00AC401F" w:rsidRPr="00AC401F" w:rsidRDefault="00AC401F" w:rsidP="00AC401F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18"/>
          <w:szCs w:val="18"/>
        </w:rPr>
      </w:pPr>
      <w:r w:rsidRPr="00AC401F">
        <w:rPr>
          <w:rFonts w:ascii="Arial" w:eastAsia="Arial" w:hAnsi="Arial" w:cs="Arial"/>
          <w:bCs/>
          <w:color w:val="000000"/>
          <w:sz w:val="18"/>
          <w:szCs w:val="18"/>
        </w:rPr>
        <w:t>- экскурсии в городах: БУДАПЕШТ, ВЕНА</w:t>
      </w:r>
    </w:p>
    <w:p w14:paraId="402522A5" w14:textId="77777777" w:rsidR="00AC401F" w:rsidRPr="00AC401F" w:rsidRDefault="00AC401F" w:rsidP="00AC401F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18"/>
          <w:szCs w:val="18"/>
        </w:rPr>
      </w:pPr>
      <w:r w:rsidRPr="00AC401F">
        <w:rPr>
          <w:rFonts w:ascii="Arial" w:eastAsia="Arial" w:hAnsi="Arial" w:cs="Arial"/>
          <w:bCs/>
          <w:color w:val="000000"/>
          <w:sz w:val="18"/>
          <w:szCs w:val="18"/>
        </w:rPr>
        <w:t>- въездные пошлины и (или) туристические сборы в городах по маршруту</w:t>
      </w:r>
    </w:p>
    <w:p w14:paraId="6BAEDE6B" w14:textId="77777777" w:rsidR="00AC401F" w:rsidRPr="00AC401F" w:rsidRDefault="00AC401F" w:rsidP="00AC401F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18"/>
          <w:szCs w:val="18"/>
        </w:rPr>
      </w:pPr>
      <w:r w:rsidRPr="00AC401F">
        <w:rPr>
          <w:rFonts w:ascii="Arial" w:eastAsia="Arial" w:hAnsi="Arial" w:cs="Arial"/>
          <w:bCs/>
          <w:color w:val="000000"/>
          <w:sz w:val="18"/>
          <w:szCs w:val="18"/>
        </w:rPr>
        <w:t>- транспортные расходы в городах пребывания необходимые для проведения экскурсий</w:t>
      </w:r>
    </w:p>
    <w:p w14:paraId="2E979DD7" w14:textId="77777777" w:rsidR="00AC401F" w:rsidRPr="00AC401F" w:rsidRDefault="00AC401F" w:rsidP="00AC401F">
      <w:pPr>
        <w:pStyle w:val="18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18"/>
          <w:szCs w:val="18"/>
        </w:rPr>
      </w:pPr>
      <w:r w:rsidRPr="00AC401F">
        <w:rPr>
          <w:rFonts w:ascii="Arial" w:eastAsia="Arial" w:hAnsi="Arial" w:cs="Arial"/>
          <w:bCs/>
          <w:color w:val="000000"/>
          <w:sz w:val="18"/>
          <w:szCs w:val="18"/>
        </w:rPr>
        <w:t xml:space="preserve">Консульский сбор – €35 (шенгенская виза) + услуги визового центра (стандарт (+€18), VIP (+€18+150 бел </w:t>
      </w:r>
      <w:proofErr w:type="spellStart"/>
      <w:r w:rsidRPr="00AC401F">
        <w:rPr>
          <w:rFonts w:ascii="Arial" w:eastAsia="Arial" w:hAnsi="Arial" w:cs="Arial"/>
          <w:bCs/>
          <w:color w:val="000000"/>
          <w:sz w:val="18"/>
          <w:szCs w:val="18"/>
        </w:rPr>
        <w:t>руб</w:t>
      </w:r>
      <w:proofErr w:type="spellEnd"/>
      <w:r w:rsidRPr="00AC401F">
        <w:rPr>
          <w:rFonts w:ascii="Arial" w:eastAsia="Arial" w:hAnsi="Arial" w:cs="Arial"/>
          <w:bCs/>
          <w:color w:val="000000"/>
          <w:sz w:val="18"/>
          <w:szCs w:val="18"/>
        </w:rPr>
        <w:t>))</w:t>
      </w:r>
    </w:p>
    <w:p w14:paraId="6053BD71" w14:textId="098F1B66" w:rsidR="00AC401F" w:rsidRPr="00AC401F" w:rsidRDefault="00AC401F" w:rsidP="00AC401F">
      <w:pPr>
        <w:pStyle w:val="18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18"/>
          <w:szCs w:val="18"/>
        </w:rPr>
      </w:pPr>
      <w:r w:rsidRPr="00AC401F">
        <w:rPr>
          <w:rFonts w:ascii="Arial" w:eastAsia="Arial" w:hAnsi="Arial" w:cs="Arial"/>
          <w:bCs/>
          <w:color w:val="000000"/>
          <w:sz w:val="18"/>
          <w:szCs w:val="18"/>
        </w:rPr>
        <w:t>Медицинская страховка – от €5</w:t>
      </w:r>
    </w:p>
    <w:p w14:paraId="49EFC07E" w14:textId="77777777" w:rsidR="002B6963" w:rsidRDefault="002B6963" w:rsidP="00A95C26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479BDF0B" w14:textId="77777777" w:rsidR="00A95C26" w:rsidRPr="00597625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  <w:r w:rsidRPr="00597625">
        <w:rPr>
          <w:rFonts w:ascii="Arial" w:eastAsia="Arial" w:hAnsi="Arial" w:cs="Arial"/>
          <w:b/>
          <w:color w:val="000000"/>
          <w:sz w:val="18"/>
          <w:szCs w:val="18"/>
        </w:rPr>
        <w:t>ДОПОЛНИТЕЛЬНО ФАКУЛЬТАТИВНО ОПЛАЧИВАЮТСЯ:</w:t>
      </w:r>
    </w:p>
    <w:p w14:paraId="34F371AD" w14:textId="77777777" w:rsidR="00AC401F" w:rsidRPr="00AC401F" w:rsidRDefault="00AC401F" w:rsidP="00AC401F">
      <w:pPr>
        <w:pStyle w:val="af2"/>
        <w:numPr>
          <w:ilvl w:val="0"/>
          <w:numId w:val="14"/>
        </w:numPr>
        <w:spacing w:before="100" w:beforeAutospacing="1" w:after="100" w:afterAutospacing="1"/>
        <w:rPr>
          <w:rFonts w:ascii="Arial" w:eastAsia="Arial" w:hAnsi="Arial" w:cs="Arial"/>
          <w:sz w:val="18"/>
          <w:szCs w:val="18"/>
          <w:lang w:val="ru-RU"/>
        </w:rPr>
      </w:pPr>
      <w:r w:rsidRPr="00AC401F">
        <w:rPr>
          <w:rFonts w:ascii="Arial" w:eastAsia="Arial" w:hAnsi="Arial" w:cs="Arial"/>
          <w:sz w:val="18"/>
          <w:szCs w:val="18"/>
          <w:lang w:val="ru-RU"/>
        </w:rPr>
        <w:t>Обязательная оплата городского налога (введенного с 2012 г. в большинстве европейских стран) по программе – от €1 до €4 в день (оплачивается гиду на маршруте)</w:t>
      </w:r>
    </w:p>
    <w:p w14:paraId="7A5CC765" w14:textId="77777777" w:rsidR="00AC401F" w:rsidRPr="00AC401F" w:rsidRDefault="00AC401F" w:rsidP="00AC401F">
      <w:pPr>
        <w:pStyle w:val="af2"/>
        <w:numPr>
          <w:ilvl w:val="0"/>
          <w:numId w:val="14"/>
        </w:numPr>
        <w:spacing w:before="100" w:beforeAutospacing="1" w:after="100" w:afterAutospacing="1"/>
        <w:rPr>
          <w:rFonts w:ascii="Arial" w:eastAsia="Arial" w:hAnsi="Arial" w:cs="Arial"/>
          <w:sz w:val="18"/>
          <w:szCs w:val="18"/>
          <w:lang w:val="ru-RU"/>
        </w:rPr>
      </w:pPr>
      <w:r w:rsidRPr="00AC401F">
        <w:rPr>
          <w:rFonts w:ascii="Arial" w:eastAsia="Arial" w:hAnsi="Arial" w:cs="Arial"/>
          <w:sz w:val="18"/>
          <w:szCs w:val="18"/>
          <w:lang w:val="ru-RU"/>
        </w:rPr>
        <w:t>Автобусная экскурсия по Вене "Имперская Вена" - €15 (дети €10) при группе не менее 20 человек </w:t>
      </w:r>
    </w:p>
    <w:p w14:paraId="545A6DD1" w14:textId="77777777" w:rsidR="00AC401F" w:rsidRPr="00AC401F" w:rsidRDefault="00AC401F" w:rsidP="00AC401F">
      <w:pPr>
        <w:pStyle w:val="af2"/>
        <w:numPr>
          <w:ilvl w:val="0"/>
          <w:numId w:val="14"/>
        </w:numPr>
        <w:spacing w:before="100" w:beforeAutospacing="1" w:after="100" w:afterAutospacing="1"/>
        <w:rPr>
          <w:rFonts w:ascii="Arial" w:eastAsia="Arial" w:hAnsi="Arial" w:cs="Arial"/>
          <w:sz w:val="18"/>
          <w:szCs w:val="18"/>
          <w:lang w:val="ru-RU"/>
        </w:rPr>
      </w:pPr>
      <w:r w:rsidRPr="00AC401F">
        <w:rPr>
          <w:rFonts w:ascii="Arial" w:eastAsia="Arial" w:hAnsi="Arial" w:cs="Arial"/>
          <w:sz w:val="18"/>
          <w:szCs w:val="18"/>
          <w:lang w:val="ru-RU"/>
        </w:rPr>
        <w:t>Прогулка на теплоходе по Дунаю "Вечерний Будапешт</w:t>
      </w:r>
      <w:proofErr w:type="gramStart"/>
      <w:r w:rsidRPr="00AC401F">
        <w:rPr>
          <w:rFonts w:ascii="Arial" w:eastAsia="Arial" w:hAnsi="Arial" w:cs="Arial"/>
          <w:sz w:val="18"/>
          <w:szCs w:val="18"/>
          <w:lang w:val="ru-RU"/>
        </w:rPr>
        <w:t>"  -</w:t>
      </w:r>
      <w:proofErr w:type="gramEnd"/>
      <w:r w:rsidRPr="00AC401F">
        <w:rPr>
          <w:rFonts w:ascii="Arial" w:eastAsia="Arial" w:hAnsi="Arial" w:cs="Arial"/>
          <w:sz w:val="18"/>
          <w:szCs w:val="18"/>
          <w:lang w:val="ru-RU"/>
        </w:rPr>
        <w:t xml:space="preserve"> 25 €</w:t>
      </w:r>
    </w:p>
    <w:p w14:paraId="2C33DC25" w14:textId="77777777" w:rsidR="00AC401F" w:rsidRPr="00AC401F" w:rsidRDefault="00AC401F" w:rsidP="00AC401F">
      <w:pPr>
        <w:pStyle w:val="af2"/>
        <w:numPr>
          <w:ilvl w:val="0"/>
          <w:numId w:val="14"/>
        </w:numPr>
        <w:spacing w:before="100" w:beforeAutospacing="1" w:after="100" w:afterAutospacing="1"/>
        <w:rPr>
          <w:rFonts w:ascii="Arial" w:eastAsia="Arial" w:hAnsi="Arial" w:cs="Arial"/>
          <w:sz w:val="18"/>
          <w:szCs w:val="18"/>
          <w:lang w:val="ru-RU"/>
        </w:rPr>
      </w:pPr>
      <w:r w:rsidRPr="00AC401F">
        <w:rPr>
          <w:rFonts w:ascii="Arial" w:eastAsia="Arial" w:hAnsi="Arial" w:cs="Arial"/>
          <w:sz w:val="18"/>
          <w:szCs w:val="18"/>
          <w:lang w:val="ru-RU"/>
        </w:rPr>
        <w:t>Экскурсия в </w:t>
      </w:r>
      <w:proofErr w:type="spellStart"/>
      <w:r w:rsidRPr="00AC401F">
        <w:rPr>
          <w:rFonts w:ascii="Arial" w:eastAsia="Arial" w:hAnsi="Arial" w:cs="Arial"/>
          <w:sz w:val="18"/>
          <w:szCs w:val="18"/>
          <w:lang w:val="ru-RU"/>
        </w:rPr>
        <w:t>Сентендрэ</w:t>
      </w:r>
      <w:proofErr w:type="spellEnd"/>
      <w:r w:rsidRPr="00AC401F">
        <w:rPr>
          <w:rFonts w:ascii="Arial" w:eastAsia="Arial" w:hAnsi="Arial" w:cs="Arial"/>
          <w:sz w:val="18"/>
          <w:szCs w:val="18"/>
          <w:lang w:val="ru-RU"/>
        </w:rPr>
        <w:t xml:space="preserve"> - €20, при минимальной группе 20 человек</w:t>
      </w:r>
    </w:p>
    <w:p w14:paraId="5C913C86" w14:textId="77777777" w:rsidR="00AC401F" w:rsidRPr="00AC401F" w:rsidRDefault="00AC401F" w:rsidP="00AC401F">
      <w:pPr>
        <w:pStyle w:val="af2"/>
        <w:numPr>
          <w:ilvl w:val="0"/>
          <w:numId w:val="14"/>
        </w:numPr>
        <w:spacing w:before="100" w:beforeAutospacing="1" w:after="100" w:afterAutospacing="1"/>
        <w:rPr>
          <w:rFonts w:ascii="Arial" w:eastAsia="Arial" w:hAnsi="Arial" w:cs="Arial"/>
          <w:sz w:val="18"/>
          <w:szCs w:val="18"/>
          <w:lang w:val="ru-RU"/>
        </w:rPr>
      </w:pPr>
      <w:r w:rsidRPr="00AC401F">
        <w:rPr>
          <w:rFonts w:ascii="Arial" w:eastAsia="Arial" w:hAnsi="Arial" w:cs="Arial"/>
          <w:sz w:val="18"/>
          <w:szCs w:val="18"/>
          <w:lang w:val="ru-RU"/>
        </w:rPr>
        <w:t xml:space="preserve">круиз на кораблике в </w:t>
      </w:r>
      <w:proofErr w:type="gramStart"/>
      <w:r w:rsidRPr="00AC401F">
        <w:rPr>
          <w:rFonts w:ascii="Arial" w:eastAsia="Arial" w:hAnsi="Arial" w:cs="Arial"/>
          <w:sz w:val="18"/>
          <w:szCs w:val="18"/>
          <w:lang w:val="ru-RU"/>
        </w:rPr>
        <w:t>Будапеште  €</w:t>
      </w:r>
      <w:proofErr w:type="gramEnd"/>
      <w:r w:rsidRPr="00AC401F">
        <w:rPr>
          <w:rFonts w:ascii="Arial" w:eastAsia="Arial" w:hAnsi="Arial" w:cs="Arial"/>
          <w:sz w:val="18"/>
          <w:szCs w:val="18"/>
          <w:lang w:val="ru-RU"/>
        </w:rPr>
        <w:t>25, при группе от 15 человек</w:t>
      </w:r>
    </w:p>
    <w:p w14:paraId="4ACBCCA7" w14:textId="77777777" w:rsidR="00AC401F" w:rsidRPr="00AC401F" w:rsidRDefault="00AC401F" w:rsidP="00AC401F">
      <w:pPr>
        <w:pStyle w:val="af2"/>
        <w:numPr>
          <w:ilvl w:val="0"/>
          <w:numId w:val="14"/>
        </w:numPr>
        <w:spacing w:before="100" w:beforeAutospacing="1" w:after="100" w:afterAutospacing="1"/>
        <w:rPr>
          <w:rFonts w:ascii="Arial" w:eastAsia="Arial" w:hAnsi="Arial" w:cs="Arial"/>
          <w:sz w:val="18"/>
          <w:szCs w:val="18"/>
          <w:lang w:val="ru-RU"/>
        </w:rPr>
      </w:pPr>
      <w:r w:rsidRPr="00AC401F">
        <w:rPr>
          <w:rFonts w:ascii="Arial" w:eastAsia="Arial" w:hAnsi="Arial" w:cs="Arial"/>
          <w:sz w:val="18"/>
          <w:szCs w:val="18"/>
          <w:lang w:val="ru-RU"/>
        </w:rPr>
        <w:t xml:space="preserve">Экскурсия по Буде </w:t>
      </w:r>
      <w:proofErr w:type="gramStart"/>
      <w:r w:rsidRPr="00AC401F">
        <w:rPr>
          <w:rFonts w:ascii="Arial" w:eastAsia="Arial" w:hAnsi="Arial" w:cs="Arial"/>
          <w:sz w:val="18"/>
          <w:szCs w:val="18"/>
          <w:lang w:val="ru-RU"/>
        </w:rPr>
        <w:t>–  €</w:t>
      </w:r>
      <w:proofErr w:type="gramEnd"/>
      <w:r w:rsidRPr="00AC401F">
        <w:rPr>
          <w:rFonts w:ascii="Arial" w:eastAsia="Arial" w:hAnsi="Arial" w:cs="Arial"/>
          <w:sz w:val="18"/>
          <w:szCs w:val="18"/>
          <w:lang w:val="ru-RU"/>
        </w:rPr>
        <w:t>15,при группе не менее 15 человек</w:t>
      </w:r>
    </w:p>
    <w:p w14:paraId="0776F2B2" w14:textId="77777777" w:rsidR="00AC401F" w:rsidRPr="00AC401F" w:rsidRDefault="00AC401F" w:rsidP="00AC401F">
      <w:pPr>
        <w:pStyle w:val="af2"/>
        <w:numPr>
          <w:ilvl w:val="0"/>
          <w:numId w:val="14"/>
        </w:numPr>
        <w:spacing w:before="100" w:beforeAutospacing="1" w:after="100" w:afterAutospacing="1"/>
        <w:rPr>
          <w:rFonts w:ascii="Arial" w:eastAsia="Arial" w:hAnsi="Arial" w:cs="Arial"/>
          <w:sz w:val="18"/>
          <w:szCs w:val="18"/>
          <w:lang w:val="ru-RU"/>
        </w:rPr>
      </w:pPr>
      <w:r w:rsidRPr="00AC401F">
        <w:rPr>
          <w:rFonts w:ascii="Arial" w:eastAsia="Arial" w:hAnsi="Arial" w:cs="Arial"/>
          <w:sz w:val="18"/>
          <w:szCs w:val="18"/>
          <w:lang w:val="ru-RU"/>
        </w:rPr>
        <w:t>другие дополнительные мероприятия, описанные в программе</w:t>
      </w:r>
    </w:p>
    <w:p w14:paraId="3D4D2882" w14:textId="664D21AE" w:rsidR="00AC401F" w:rsidRPr="00AC401F" w:rsidRDefault="00AC401F" w:rsidP="00AC401F">
      <w:pPr>
        <w:pStyle w:val="af2"/>
        <w:numPr>
          <w:ilvl w:val="0"/>
          <w:numId w:val="14"/>
        </w:numPr>
        <w:spacing w:before="100" w:beforeAutospacing="1" w:after="100" w:afterAutospacing="1"/>
        <w:rPr>
          <w:rFonts w:ascii="Arial" w:eastAsia="Arial" w:hAnsi="Arial" w:cs="Arial"/>
          <w:sz w:val="18"/>
          <w:szCs w:val="18"/>
          <w:lang w:val="ru-RU"/>
        </w:rPr>
      </w:pPr>
      <w:r w:rsidRPr="00AC401F">
        <w:rPr>
          <w:rFonts w:ascii="Arial" w:eastAsia="Arial" w:hAnsi="Arial" w:cs="Arial"/>
          <w:sz w:val="18"/>
          <w:szCs w:val="18"/>
          <w:lang w:val="ru-RU"/>
        </w:rPr>
        <w:t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в программе</w:t>
      </w:r>
    </w:p>
    <w:p w14:paraId="176F9F4B" w14:textId="1AB217F1" w:rsidR="008B2B59" w:rsidRPr="00D475EE" w:rsidRDefault="008B2B59" w:rsidP="00AC401F">
      <w:p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D475EE">
        <w:rPr>
          <w:rFonts w:ascii="Arial" w:eastAsia="Arial" w:hAnsi="Arial" w:cs="Arial"/>
          <w:b/>
          <w:bCs/>
          <w:sz w:val="18"/>
          <w:szCs w:val="18"/>
          <w:lang w:val="ru-RU"/>
        </w:rPr>
        <w:t>Возможные изменения:</w:t>
      </w:r>
    </w:p>
    <w:p w14:paraId="303EBC6A" w14:textId="77777777"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bCs/>
          <w:sz w:val="18"/>
          <w:szCs w:val="18"/>
          <w:lang w:val="ru-RU"/>
        </w:rPr>
        <w:t xml:space="preserve">- </w:t>
      </w: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порядка проведения мероприятий (посещения объектов);</w:t>
      </w:r>
    </w:p>
    <w:p w14:paraId="71CF02E0" w14:textId="77777777"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2DAE3972" w14:textId="77777777"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- в экскурсионной программе и стоимости тура;</w:t>
      </w:r>
    </w:p>
    <w:p w14:paraId="0FDE9DD0" w14:textId="77777777"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- отелей и ресторанов на аналогичные.</w:t>
      </w:r>
    </w:p>
    <w:p w14:paraId="70BEEE4F" w14:textId="42C59F1F" w:rsidR="008B2B59" w:rsidRPr="003D7BBE" w:rsidRDefault="008B2B59" w:rsidP="008B2B59">
      <w:pPr>
        <w:rPr>
          <w:rFonts w:ascii="Arial" w:eastAsia="Arial" w:hAnsi="Arial" w:cs="Arial"/>
          <w:sz w:val="18"/>
          <w:szCs w:val="18"/>
          <w:lang w:val="ru-RU"/>
        </w:rPr>
      </w:pPr>
      <w:r w:rsidRPr="003D7BBE">
        <w:rPr>
          <w:rFonts w:ascii="Arial" w:eastAsia="Arial" w:hAnsi="Arial" w:cs="Arial"/>
          <w:sz w:val="18"/>
          <w:szCs w:val="18"/>
          <w:lang w:val="ru-RU"/>
        </w:rPr>
        <w:t>______________________</w:t>
      </w:r>
    </w:p>
    <w:p w14:paraId="67C9476E" w14:textId="77777777" w:rsidR="008B2B59" w:rsidRPr="003A7A99" w:rsidRDefault="008B2B59" w:rsidP="008B2B59">
      <w:pPr>
        <w:pStyle w:val="af3"/>
        <w:rPr>
          <w:rFonts w:ascii="Arial" w:hAnsi="Arial" w:cs="Arial"/>
          <w:b/>
          <w:sz w:val="18"/>
          <w:szCs w:val="18"/>
          <w:lang w:val="ru-RU"/>
        </w:rPr>
      </w:pPr>
      <w:r w:rsidRPr="003A7A99">
        <w:rPr>
          <w:rFonts w:ascii="Arial" w:hAnsi="Arial" w:cs="Arial"/>
          <w:b/>
          <w:sz w:val="18"/>
          <w:szCs w:val="18"/>
          <w:lang w:val="ru-RU"/>
        </w:rPr>
        <w:t>Примечание.</w:t>
      </w:r>
    </w:p>
    <w:p w14:paraId="2FC6352F" w14:textId="77777777"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1. Более точное время сообщается по электронной почте или телефону (СМС, </w:t>
      </w:r>
      <w:r w:rsidRPr="003D7BBE">
        <w:rPr>
          <w:rFonts w:ascii="Arial" w:hAnsi="Arial" w:cs="Arial"/>
          <w:sz w:val="18"/>
          <w:szCs w:val="18"/>
        </w:rPr>
        <w:t>Viber</w:t>
      </w:r>
      <w:r w:rsidRPr="003D7BBE">
        <w:rPr>
          <w:rFonts w:ascii="Arial" w:hAnsi="Arial" w:cs="Arial"/>
          <w:sz w:val="18"/>
          <w:szCs w:val="18"/>
          <w:lang w:val="ru-RU"/>
        </w:rPr>
        <w:t xml:space="preserve">, </w:t>
      </w:r>
      <w:r w:rsidRPr="003D7BBE">
        <w:rPr>
          <w:rFonts w:ascii="Arial" w:hAnsi="Arial" w:cs="Arial"/>
          <w:sz w:val="18"/>
          <w:szCs w:val="18"/>
        </w:rPr>
        <w:t>Telegram</w:t>
      </w:r>
      <w:r w:rsidRPr="003D7BBE">
        <w:rPr>
          <w:rFonts w:ascii="Arial" w:hAnsi="Arial" w:cs="Arial"/>
          <w:sz w:val="18"/>
          <w:szCs w:val="18"/>
          <w:lang w:val="ru-RU"/>
        </w:rPr>
        <w:t xml:space="preserve"> и т.п.).</w:t>
      </w:r>
    </w:p>
    <w:p w14:paraId="61F306F7" w14:textId="77777777"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2. Размещение (ночлег) в отеле </w:t>
      </w:r>
      <w:proofErr w:type="spellStart"/>
      <w:r w:rsidRPr="003D7BBE">
        <w:rPr>
          <w:rFonts w:ascii="Arial" w:hAnsi="Arial" w:cs="Arial"/>
          <w:sz w:val="18"/>
          <w:szCs w:val="18"/>
          <w:lang w:val="ru-RU"/>
        </w:rPr>
        <w:t>м.б.</w:t>
      </w:r>
      <w:proofErr w:type="spellEnd"/>
      <w:r w:rsidRPr="003D7BBE">
        <w:rPr>
          <w:rFonts w:ascii="Arial" w:hAnsi="Arial" w:cs="Arial"/>
          <w:sz w:val="18"/>
          <w:szCs w:val="18"/>
          <w:lang w:val="ru-RU"/>
        </w:rPr>
        <w:t xml:space="preserve"> после 00:00 часов.</w:t>
      </w:r>
    </w:p>
    <w:p w14:paraId="435F2917" w14:textId="77777777"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3. Выселение из отеля осуществляется до 09:00 часов.</w:t>
      </w:r>
    </w:p>
    <w:p w14:paraId="34B83EC2" w14:textId="77777777"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4. Свободное время предоставляется в случае возможности (наличия).</w:t>
      </w:r>
    </w:p>
    <w:p w14:paraId="1B4C656E" w14:textId="77777777"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5. Посещение указанных объектов осуществляется по желанию</w:t>
      </w:r>
      <w:r>
        <w:rPr>
          <w:rFonts w:ascii="Arial" w:hAnsi="Arial" w:cs="Arial"/>
          <w:sz w:val="18"/>
          <w:szCs w:val="18"/>
          <w:lang w:val="ru-RU"/>
        </w:rPr>
        <w:t>,</w:t>
      </w:r>
      <w:r w:rsidRPr="003D7BBE">
        <w:rPr>
          <w:rFonts w:ascii="Arial" w:hAnsi="Arial" w:cs="Arial"/>
          <w:sz w:val="18"/>
          <w:szCs w:val="18"/>
          <w:lang w:val="ru-RU"/>
        </w:rPr>
        <w:t xml:space="preserve"> при наличии свободного времени и оплачивается дополнительно.</w:t>
      </w:r>
    </w:p>
    <w:p w14:paraId="5CDBF557" w14:textId="77777777"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6. Термины и их определения:</w:t>
      </w:r>
    </w:p>
    <w:p w14:paraId="7D5FF646" w14:textId="77777777" w:rsidR="008B2B59" w:rsidRPr="003D7BBE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- транзитный отель – отель категории 2-3* или без категории, предоставляемый </w:t>
      </w:r>
      <w:r>
        <w:rPr>
          <w:rFonts w:ascii="Arial" w:hAnsi="Arial" w:cs="Arial"/>
          <w:sz w:val="18"/>
          <w:szCs w:val="18"/>
          <w:lang w:val="ru-RU"/>
        </w:rPr>
        <w:t xml:space="preserve">при передвижении </w:t>
      </w:r>
      <w:r w:rsidRPr="003D7BBE">
        <w:rPr>
          <w:rFonts w:ascii="Arial" w:hAnsi="Arial" w:cs="Arial"/>
          <w:sz w:val="18"/>
          <w:szCs w:val="18"/>
          <w:lang w:val="ru-RU"/>
        </w:rPr>
        <w:t>по маршруту тура;</w:t>
      </w:r>
    </w:p>
    <w:p w14:paraId="6577DC4E" w14:textId="77777777" w:rsidR="008B2B59" w:rsidRPr="003D7BBE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- автобус туристического класса – автобус, предназначенный для международных перевозок;</w:t>
      </w:r>
    </w:p>
    <w:p w14:paraId="424B865C" w14:textId="77777777" w:rsidR="008B2B59" w:rsidRPr="00C72FA8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- континентальный завтрак – </w:t>
      </w:r>
      <w:r w:rsidR="00503481">
        <w:rPr>
          <w:rFonts w:ascii="Arial" w:hAnsi="Arial" w:cs="Arial"/>
          <w:sz w:val="18"/>
          <w:szCs w:val="18"/>
          <w:lang w:val="ru-RU" w:eastAsia="ru-RU"/>
        </w:rPr>
        <w:t xml:space="preserve">это легкий завтрак. 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Состав продуктов отель выбирает на свое усмотрение.</w:t>
      </w:r>
      <w:r>
        <w:rPr>
          <w:rFonts w:ascii="Arial" w:hAnsi="Arial" w:cs="Arial"/>
          <w:sz w:val="18"/>
          <w:szCs w:val="18"/>
          <w:lang w:val="ru-RU" w:eastAsia="ru-RU"/>
        </w:rPr>
        <w:t xml:space="preserve"> П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ри таком типе питания количество предлагаемых продуктов строго ограничено – «что принесли, то и съели». Добавка исключена.</w:t>
      </w:r>
    </w:p>
    <w:p w14:paraId="666E5215" w14:textId="77777777" w:rsidR="008B2B59" w:rsidRPr="003D7BBE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</w:p>
    <w:p w14:paraId="314FE797" w14:textId="77777777"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7. Время прибытия сообщается сопровождающим </w:t>
      </w:r>
      <w:r>
        <w:rPr>
          <w:rFonts w:ascii="Arial" w:hAnsi="Arial" w:cs="Arial"/>
          <w:sz w:val="18"/>
          <w:szCs w:val="18"/>
          <w:lang w:val="ru-RU"/>
        </w:rPr>
        <w:t xml:space="preserve">лицом </w:t>
      </w:r>
      <w:r w:rsidRPr="003D7BBE">
        <w:rPr>
          <w:rFonts w:ascii="Arial" w:hAnsi="Arial" w:cs="Arial"/>
          <w:sz w:val="18"/>
          <w:szCs w:val="18"/>
          <w:lang w:val="ru-RU"/>
        </w:rPr>
        <w:t>после пересечения границы Беларуси.</w:t>
      </w:r>
    </w:p>
    <w:p w14:paraId="3452A990" w14:textId="32762F85" w:rsidR="00E249D4" w:rsidRPr="00D475EE" w:rsidRDefault="008B2B59" w:rsidP="00D475EE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8. Расстояние является приблизительным (ориентировочным).</w:t>
      </w:r>
    </w:p>
    <w:sectPr w:rsidR="00E249D4" w:rsidRPr="00D475EE" w:rsidSect="00060604">
      <w:pgSz w:w="11906" w:h="16838"/>
      <w:pgMar w:top="459" w:right="357" w:bottom="284" w:left="284" w:header="272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45A28" w14:textId="77777777" w:rsidR="00F051CD" w:rsidRDefault="00F051CD" w:rsidP="00A57F93">
      <w:r>
        <w:separator/>
      </w:r>
    </w:p>
  </w:endnote>
  <w:endnote w:type="continuationSeparator" w:id="0">
    <w:p w14:paraId="58EA1345" w14:textId="77777777" w:rsidR="00F051CD" w:rsidRDefault="00F051CD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D766B" w14:textId="77777777" w:rsidR="00F051CD" w:rsidRDefault="00F051CD" w:rsidP="00A57F93">
      <w:r>
        <w:separator/>
      </w:r>
    </w:p>
  </w:footnote>
  <w:footnote w:type="continuationSeparator" w:id="0">
    <w:p w14:paraId="31565228" w14:textId="77777777" w:rsidR="00F051CD" w:rsidRDefault="00F051CD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277DD"/>
    <w:multiLevelType w:val="hybridMultilevel"/>
    <w:tmpl w:val="6A0E35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1D63"/>
    <w:multiLevelType w:val="multilevel"/>
    <w:tmpl w:val="4C26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4D50B2"/>
    <w:multiLevelType w:val="hybridMultilevel"/>
    <w:tmpl w:val="0646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FBB"/>
    <w:multiLevelType w:val="hybridMultilevel"/>
    <w:tmpl w:val="71902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103E8"/>
    <w:multiLevelType w:val="hybridMultilevel"/>
    <w:tmpl w:val="0B8A1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853D3"/>
    <w:multiLevelType w:val="multilevel"/>
    <w:tmpl w:val="38CC55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4EE1E8E"/>
    <w:multiLevelType w:val="hybridMultilevel"/>
    <w:tmpl w:val="BB7A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62BAB"/>
    <w:multiLevelType w:val="hybridMultilevel"/>
    <w:tmpl w:val="BD864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15D5E"/>
    <w:multiLevelType w:val="multilevel"/>
    <w:tmpl w:val="7096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2E393D"/>
    <w:multiLevelType w:val="multilevel"/>
    <w:tmpl w:val="2E247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16F3D68"/>
    <w:multiLevelType w:val="multilevel"/>
    <w:tmpl w:val="E0444F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587340C"/>
    <w:multiLevelType w:val="multilevel"/>
    <w:tmpl w:val="D9C0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B4647A"/>
    <w:multiLevelType w:val="hybridMultilevel"/>
    <w:tmpl w:val="C67E81FC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93411949">
    <w:abstractNumId w:val="0"/>
  </w:num>
  <w:num w:numId="2" w16cid:durableId="1228883460">
    <w:abstractNumId w:val="13"/>
  </w:num>
  <w:num w:numId="3" w16cid:durableId="1733235912">
    <w:abstractNumId w:val="4"/>
  </w:num>
  <w:num w:numId="4" w16cid:durableId="1543639083">
    <w:abstractNumId w:val="7"/>
  </w:num>
  <w:num w:numId="5" w16cid:durableId="1305818239">
    <w:abstractNumId w:val="6"/>
  </w:num>
  <w:num w:numId="6" w16cid:durableId="1447239983">
    <w:abstractNumId w:val="10"/>
  </w:num>
  <w:num w:numId="7" w16cid:durableId="1985964699">
    <w:abstractNumId w:val="11"/>
  </w:num>
  <w:num w:numId="8" w16cid:durableId="1757750396">
    <w:abstractNumId w:val="12"/>
  </w:num>
  <w:num w:numId="9" w16cid:durableId="1178694184">
    <w:abstractNumId w:val="3"/>
  </w:num>
  <w:num w:numId="10" w16cid:durableId="1584678086">
    <w:abstractNumId w:val="2"/>
  </w:num>
  <w:num w:numId="11" w16cid:durableId="1947536011">
    <w:abstractNumId w:val="9"/>
  </w:num>
  <w:num w:numId="12" w16cid:durableId="1082332106">
    <w:abstractNumId w:val="5"/>
  </w:num>
  <w:num w:numId="13" w16cid:durableId="264047387">
    <w:abstractNumId w:val="8"/>
  </w:num>
  <w:num w:numId="14" w16cid:durableId="138085608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13"/>
    <w:rsid w:val="00005D90"/>
    <w:rsid w:val="0000687F"/>
    <w:rsid w:val="00015A4C"/>
    <w:rsid w:val="00020D75"/>
    <w:rsid w:val="00021148"/>
    <w:rsid w:val="00021DD1"/>
    <w:rsid w:val="000227C1"/>
    <w:rsid w:val="00027705"/>
    <w:rsid w:val="00031C7A"/>
    <w:rsid w:val="00035E3A"/>
    <w:rsid w:val="00040914"/>
    <w:rsid w:val="000432BA"/>
    <w:rsid w:val="00043CA9"/>
    <w:rsid w:val="000471D3"/>
    <w:rsid w:val="0005182E"/>
    <w:rsid w:val="000528DB"/>
    <w:rsid w:val="00060604"/>
    <w:rsid w:val="0006083F"/>
    <w:rsid w:val="00063D3F"/>
    <w:rsid w:val="00065D0E"/>
    <w:rsid w:val="00072514"/>
    <w:rsid w:val="00073CC2"/>
    <w:rsid w:val="00087F77"/>
    <w:rsid w:val="00090E64"/>
    <w:rsid w:val="0009316A"/>
    <w:rsid w:val="00094D4C"/>
    <w:rsid w:val="000954D2"/>
    <w:rsid w:val="00095F12"/>
    <w:rsid w:val="000A4D16"/>
    <w:rsid w:val="000B16CF"/>
    <w:rsid w:val="000B259F"/>
    <w:rsid w:val="000B57AE"/>
    <w:rsid w:val="000B690F"/>
    <w:rsid w:val="000C12A0"/>
    <w:rsid w:val="000C1AAD"/>
    <w:rsid w:val="000C58EF"/>
    <w:rsid w:val="000C6EFA"/>
    <w:rsid w:val="000C77A4"/>
    <w:rsid w:val="000D0D5A"/>
    <w:rsid w:val="000D6451"/>
    <w:rsid w:val="000E2CC1"/>
    <w:rsid w:val="000E3C81"/>
    <w:rsid w:val="000E4899"/>
    <w:rsid w:val="000E5F50"/>
    <w:rsid w:val="000E7E44"/>
    <w:rsid w:val="000F2A21"/>
    <w:rsid w:val="000F695D"/>
    <w:rsid w:val="00103FD6"/>
    <w:rsid w:val="00105E20"/>
    <w:rsid w:val="001063E0"/>
    <w:rsid w:val="00111CB2"/>
    <w:rsid w:val="00114794"/>
    <w:rsid w:val="00115B0E"/>
    <w:rsid w:val="001254F7"/>
    <w:rsid w:val="00126D34"/>
    <w:rsid w:val="00127D23"/>
    <w:rsid w:val="00132527"/>
    <w:rsid w:val="00132C08"/>
    <w:rsid w:val="00134095"/>
    <w:rsid w:val="00142C52"/>
    <w:rsid w:val="00143ADD"/>
    <w:rsid w:val="00144203"/>
    <w:rsid w:val="0015004E"/>
    <w:rsid w:val="001510DC"/>
    <w:rsid w:val="00153668"/>
    <w:rsid w:val="00155117"/>
    <w:rsid w:val="00164747"/>
    <w:rsid w:val="0016528B"/>
    <w:rsid w:val="00167EC2"/>
    <w:rsid w:val="001741FB"/>
    <w:rsid w:val="001803B5"/>
    <w:rsid w:val="001814C5"/>
    <w:rsid w:val="00182A1B"/>
    <w:rsid w:val="00185267"/>
    <w:rsid w:val="00185859"/>
    <w:rsid w:val="00187246"/>
    <w:rsid w:val="0019005B"/>
    <w:rsid w:val="00190853"/>
    <w:rsid w:val="00196383"/>
    <w:rsid w:val="00197C26"/>
    <w:rsid w:val="001A1405"/>
    <w:rsid w:val="001A1B9E"/>
    <w:rsid w:val="001A2201"/>
    <w:rsid w:val="001B002B"/>
    <w:rsid w:val="001B3BB0"/>
    <w:rsid w:val="001B6A53"/>
    <w:rsid w:val="001B6E81"/>
    <w:rsid w:val="001C3561"/>
    <w:rsid w:val="001C49E0"/>
    <w:rsid w:val="001C69AD"/>
    <w:rsid w:val="001C7B13"/>
    <w:rsid w:val="001D0994"/>
    <w:rsid w:val="001D3173"/>
    <w:rsid w:val="001D4882"/>
    <w:rsid w:val="001E0B8B"/>
    <w:rsid w:val="001F212C"/>
    <w:rsid w:val="002032D0"/>
    <w:rsid w:val="00205482"/>
    <w:rsid w:val="002143E5"/>
    <w:rsid w:val="0022505F"/>
    <w:rsid w:val="00225433"/>
    <w:rsid w:val="00231B1F"/>
    <w:rsid w:val="0023402C"/>
    <w:rsid w:val="00235223"/>
    <w:rsid w:val="00235F0D"/>
    <w:rsid w:val="00237C51"/>
    <w:rsid w:val="00240833"/>
    <w:rsid w:val="00242A97"/>
    <w:rsid w:val="00243843"/>
    <w:rsid w:val="00245E16"/>
    <w:rsid w:val="00247FCC"/>
    <w:rsid w:val="00251783"/>
    <w:rsid w:val="00256076"/>
    <w:rsid w:val="002569DE"/>
    <w:rsid w:val="00256D81"/>
    <w:rsid w:val="002572E9"/>
    <w:rsid w:val="002608F2"/>
    <w:rsid w:val="00262279"/>
    <w:rsid w:val="0026612B"/>
    <w:rsid w:val="00271016"/>
    <w:rsid w:val="00271196"/>
    <w:rsid w:val="002729E6"/>
    <w:rsid w:val="002760F9"/>
    <w:rsid w:val="002772F3"/>
    <w:rsid w:val="0027734E"/>
    <w:rsid w:val="00281FF1"/>
    <w:rsid w:val="00284580"/>
    <w:rsid w:val="00284B23"/>
    <w:rsid w:val="00291EE9"/>
    <w:rsid w:val="00294431"/>
    <w:rsid w:val="0029599B"/>
    <w:rsid w:val="00296946"/>
    <w:rsid w:val="002A3783"/>
    <w:rsid w:val="002B0825"/>
    <w:rsid w:val="002B0DB6"/>
    <w:rsid w:val="002B59C3"/>
    <w:rsid w:val="002B6963"/>
    <w:rsid w:val="002B6B18"/>
    <w:rsid w:val="002C1E31"/>
    <w:rsid w:val="002C34BB"/>
    <w:rsid w:val="002C756F"/>
    <w:rsid w:val="002D276E"/>
    <w:rsid w:val="002D2865"/>
    <w:rsid w:val="002F6592"/>
    <w:rsid w:val="002F7880"/>
    <w:rsid w:val="00303120"/>
    <w:rsid w:val="00306EB4"/>
    <w:rsid w:val="0030702E"/>
    <w:rsid w:val="003070C7"/>
    <w:rsid w:val="00307677"/>
    <w:rsid w:val="00310137"/>
    <w:rsid w:val="0031485A"/>
    <w:rsid w:val="00315B93"/>
    <w:rsid w:val="003202BC"/>
    <w:rsid w:val="0032214C"/>
    <w:rsid w:val="00334AE0"/>
    <w:rsid w:val="00335748"/>
    <w:rsid w:val="0033677B"/>
    <w:rsid w:val="00337640"/>
    <w:rsid w:val="0035500A"/>
    <w:rsid w:val="00355C65"/>
    <w:rsid w:val="00355D90"/>
    <w:rsid w:val="0036139B"/>
    <w:rsid w:val="00363059"/>
    <w:rsid w:val="00364E3A"/>
    <w:rsid w:val="00373746"/>
    <w:rsid w:val="00374828"/>
    <w:rsid w:val="0037528B"/>
    <w:rsid w:val="00384624"/>
    <w:rsid w:val="00385149"/>
    <w:rsid w:val="0038573D"/>
    <w:rsid w:val="0039038D"/>
    <w:rsid w:val="003918F4"/>
    <w:rsid w:val="00395374"/>
    <w:rsid w:val="00395FAA"/>
    <w:rsid w:val="003974DB"/>
    <w:rsid w:val="003A0DAF"/>
    <w:rsid w:val="003B1EC3"/>
    <w:rsid w:val="003B793B"/>
    <w:rsid w:val="003C22F1"/>
    <w:rsid w:val="003C60D1"/>
    <w:rsid w:val="003D4069"/>
    <w:rsid w:val="003D5F02"/>
    <w:rsid w:val="003D69A5"/>
    <w:rsid w:val="003D725C"/>
    <w:rsid w:val="003E0FC2"/>
    <w:rsid w:val="003E12B1"/>
    <w:rsid w:val="003E1C33"/>
    <w:rsid w:val="003E251B"/>
    <w:rsid w:val="003E4D0B"/>
    <w:rsid w:val="003E7D79"/>
    <w:rsid w:val="003F08AF"/>
    <w:rsid w:val="003F20F6"/>
    <w:rsid w:val="003F526F"/>
    <w:rsid w:val="003F6295"/>
    <w:rsid w:val="00402B56"/>
    <w:rsid w:val="0040758A"/>
    <w:rsid w:val="0041162C"/>
    <w:rsid w:val="0041174D"/>
    <w:rsid w:val="00411A0A"/>
    <w:rsid w:val="00417AE3"/>
    <w:rsid w:val="0042076C"/>
    <w:rsid w:val="004214D8"/>
    <w:rsid w:val="00421B7D"/>
    <w:rsid w:val="00422422"/>
    <w:rsid w:val="00425C0F"/>
    <w:rsid w:val="004305C8"/>
    <w:rsid w:val="004332B2"/>
    <w:rsid w:val="00435E2A"/>
    <w:rsid w:val="00441B8B"/>
    <w:rsid w:val="00443202"/>
    <w:rsid w:val="004452A2"/>
    <w:rsid w:val="0045020E"/>
    <w:rsid w:val="0045751F"/>
    <w:rsid w:val="004604AD"/>
    <w:rsid w:val="00464465"/>
    <w:rsid w:val="00480B68"/>
    <w:rsid w:val="00483B6B"/>
    <w:rsid w:val="00490390"/>
    <w:rsid w:val="0049084D"/>
    <w:rsid w:val="0049286F"/>
    <w:rsid w:val="00494FB3"/>
    <w:rsid w:val="00495C98"/>
    <w:rsid w:val="004974EB"/>
    <w:rsid w:val="004A1917"/>
    <w:rsid w:val="004A5888"/>
    <w:rsid w:val="004A71F9"/>
    <w:rsid w:val="004B2BFC"/>
    <w:rsid w:val="004B3DE8"/>
    <w:rsid w:val="004B5305"/>
    <w:rsid w:val="004C437E"/>
    <w:rsid w:val="004D3293"/>
    <w:rsid w:val="004D77BC"/>
    <w:rsid w:val="004E409F"/>
    <w:rsid w:val="004F11D3"/>
    <w:rsid w:val="004F254A"/>
    <w:rsid w:val="004F311D"/>
    <w:rsid w:val="004F3201"/>
    <w:rsid w:val="004F4673"/>
    <w:rsid w:val="004F660A"/>
    <w:rsid w:val="00500B06"/>
    <w:rsid w:val="00500E64"/>
    <w:rsid w:val="00503481"/>
    <w:rsid w:val="00505F96"/>
    <w:rsid w:val="00512B7F"/>
    <w:rsid w:val="00514A2A"/>
    <w:rsid w:val="0051758A"/>
    <w:rsid w:val="00517CDE"/>
    <w:rsid w:val="0052359E"/>
    <w:rsid w:val="0052716E"/>
    <w:rsid w:val="00530D3C"/>
    <w:rsid w:val="00532A4B"/>
    <w:rsid w:val="00532E9D"/>
    <w:rsid w:val="00537692"/>
    <w:rsid w:val="0054798D"/>
    <w:rsid w:val="00550C57"/>
    <w:rsid w:val="00564219"/>
    <w:rsid w:val="00581622"/>
    <w:rsid w:val="00581C08"/>
    <w:rsid w:val="00582666"/>
    <w:rsid w:val="00583B1C"/>
    <w:rsid w:val="00585A3D"/>
    <w:rsid w:val="00586592"/>
    <w:rsid w:val="005878E8"/>
    <w:rsid w:val="0058795E"/>
    <w:rsid w:val="00591CBD"/>
    <w:rsid w:val="00594CC8"/>
    <w:rsid w:val="00594F17"/>
    <w:rsid w:val="005A37DD"/>
    <w:rsid w:val="005A4BAC"/>
    <w:rsid w:val="005B098F"/>
    <w:rsid w:val="005B2286"/>
    <w:rsid w:val="005B4154"/>
    <w:rsid w:val="005B72DA"/>
    <w:rsid w:val="005B7BB9"/>
    <w:rsid w:val="005C05FC"/>
    <w:rsid w:val="005D790A"/>
    <w:rsid w:val="005E2F8E"/>
    <w:rsid w:val="005E66F5"/>
    <w:rsid w:val="005F2959"/>
    <w:rsid w:val="005F6C28"/>
    <w:rsid w:val="00601A2F"/>
    <w:rsid w:val="00606C92"/>
    <w:rsid w:val="006110EC"/>
    <w:rsid w:val="00612843"/>
    <w:rsid w:val="00614B41"/>
    <w:rsid w:val="006177AD"/>
    <w:rsid w:val="00621816"/>
    <w:rsid w:val="006266AB"/>
    <w:rsid w:val="0063014A"/>
    <w:rsid w:val="006306DA"/>
    <w:rsid w:val="00644160"/>
    <w:rsid w:val="00644D1F"/>
    <w:rsid w:val="00645951"/>
    <w:rsid w:val="00650396"/>
    <w:rsid w:val="00652BB8"/>
    <w:rsid w:val="0065359E"/>
    <w:rsid w:val="00655508"/>
    <w:rsid w:val="00657B6F"/>
    <w:rsid w:val="006659AF"/>
    <w:rsid w:val="006676A4"/>
    <w:rsid w:val="006678C8"/>
    <w:rsid w:val="0067415E"/>
    <w:rsid w:val="006803CD"/>
    <w:rsid w:val="006817DD"/>
    <w:rsid w:val="0068353E"/>
    <w:rsid w:val="00685769"/>
    <w:rsid w:val="0068646A"/>
    <w:rsid w:val="00690164"/>
    <w:rsid w:val="00691DFA"/>
    <w:rsid w:val="00691E9B"/>
    <w:rsid w:val="00692777"/>
    <w:rsid w:val="0069765A"/>
    <w:rsid w:val="006A080B"/>
    <w:rsid w:val="006B5B24"/>
    <w:rsid w:val="006B677F"/>
    <w:rsid w:val="006B73EE"/>
    <w:rsid w:val="006C45F5"/>
    <w:rsid w:val="006C650A"/>
    <w:rsid w:val="006E21EE"/>
    <w:rsid w:val="006F2D5B"/>
    <w:rsid w:val="006F4C7A"/>
    <w:rsid w:val="0070358C"/>
    <w:rsid w:val="00706E94"/>
    <w:rsid w:val="0070723F"/>
    <w:rsid w:val="0071026C"/>
    <w:rsid w:val="00716F7A"/>
    <w:rsid w:val="00721005"/>
    <w:rsid w:val="0073203A"/>
    <w:rsid w:val="00734FC2"/>
    <w:rsid w:val="00743D4D"/>
    <w:rsid w:val="007453C6"/>
    <w:rsid w:val="00747711"/>
    <w:rsid w:val="0075358F"/>
    <w:rsid w:val="00754612"/>
    <w:rsid w:val="0076104D"/>
    <w:rsid w:val="00765BF6"/>
    <w:rsid w:val="00765F80"/>
    <w:rsid w:val="00772E8F"/>
    <w:rsid w:val="007752FC"/>
    <w:rsid w:val="00777CAD"/>
    <w:rsid w:val="00782A1A"/>
    <w:rsid w:val="00785021"/>
    <w:rsid w:val="0078591B"/>
    <w:rsid w:val="0079266F"/>
    <w:rsid w:val="007942E6"/>
    <w:rsid w:val="007A3C93"/>
    <w:rsid w:val="007A4C60"/>
    <w:rsid w:val="007A76CE"/>
    <w:rsid w:val="007A7895"/>
    <w:rsid w:val="007B424E"/>
    <w:rsid w:val="007B6B5D"/>
    <w:rsid w:val="007C446B"/>
    <w:rsid w:val="007D0431"/>
    <w:rsid w:val="007D590B"/>
    <w:rsid w:val="007D5A3D"/>
    <w:rsid w:val="007D708F"/>
    <w:rsid w:val="007E1D2E"/>
    <w:rsid w:val="007E759A"/>
    <w:rsid w:val="007F08E3"/>
    <w:rsid w:val="007F5F70"/>
    <w:rsid w:val="007F63C3"/>
    <w:rsid w:val="00815120"/>
    <w:rsid w:val="0082280E"/>
    <w:rsid w:val="00823287"/>
    <w:rsid w:val="00823EE1"/>
    <w:rsid w:val="00831E40"/>
    <w:rsid w:val="00833E2B"/>
    <w:rsid w:val="0084147D"/>
    <w:rsid w:val="00842A41"/>
    <w:rsid w:val="00843EFD"/>
    <w:rsid w:val="008441BE"/>
    <w:rsid w:val="0084434C"/>
    <w:rsid w:val="00844630"/>
    <w:rsid w:val="00851E0B"/>
    <w:rsid w:val="00853812"/>
    <w:rsid w:val="00855E3E"/>
    <w:rsid w:val="008565EF"/>
    <w:rsid w:val="00862A76"/>
    <w:rsid w:val="008903D6"/>
    <w:rsid w:val="00890A33"/>
    <w:rsid w:val="00895403"/>
    <w:rsid w:val="008A40ED"/>
    <w:rsid w:val="008B250A"/>
    <w:rsid w:val="008B25B5"/>
    <w:rsid w:val="008B2B59"/>
    <w:rsid w:val="008B4EF3"/>
    <w:rsid w:val="008B7C39"/>
    <w:rsid w:val="008C071A"/>
    <w:rsid w:val="008C20DC"/>
    <w:rsid w:val="008D02DB"/>
    <w:rsid w:val="008D1C21"/>
    <w:rsid w:val="008E14F9"/>
    <w:rsid w:val="008E18BB"/>
    <w:rsid w:val="008E23BC"/>
    <w:rsid w:val="008E2568"/>
    <w:rsid w:val="008E5847"/>
    <w:rsid w:val="008E7922"/>
    <w:rsid w:val="008F55DD"/>
    <w:rsid w:val="00902058"/>
    <w:rsid w:val="00905DE6"/>
    <w:rsid w:val="00911C5F"/>
    <w:rsid w:val="00915187"/>
    <w:rsid w:val="009161ED"/>
    <w:rsid w:val="00916F68"/>
    <w:rsid w:val="00917D90"/>
    <w:rsid w:val="009261F0"/>
    <w:rsid w:val="00944499"/>
    <w:rsid w:val="009465AA"/>
    <w:rsid w:val="00946E8E"/>
    <w:rsid w:val="00947E51"/>
    <w:rsid w:val="00953BF8"/>
    <w:rsid w:val="00956BE0"/>
    <w:rsid w:val="00956C44"/>
    <w:rsid w:val="00961B79"/>
    <w:rsid w:val="00964F21"/>
    <w:rsid w:val="00990736"/>
    <w:rsid w:val="00990C8A"/>
    <w:rsid w:val="00994F8B"/>
    <w:rsid w:val="00995360"/>
    <w:rsid w:val="009A558E"/>
    <w:rsid w:val="009A7734"/>
    <w:rsid w:val="009A7D20"/>
    <w:rsid w:val="009B003B"/>
    <w:rsid w:val="009B0275"/>
    <w:rsid w:val="009B1149"/>
    <w:rsid w:val="009B25B1"/>
    <w:rsid w:val="009B5624"/>
    <w:rsid w:val="009C1C87"/>
    <w:rsid w:val="009C2765"/>
    <w:rsid w:val="009C41FD"/>
    <w:rsid w:val="009C4580"/>
    <w:rsid w:val="009C486E"/>
    <w:rsid w:val="009D0C2D"/>
    <w:rsid w:val="009D43D6"/>
    <w:rsid w:val="009E30C9"/>
    <w:rsid w:val="009E7520"/>
    <w:rsid w:val="009F0E4F"/>
    <w:rsid w:val="009F202C"/>
    <w:rsid w:val="00A02891"/>
    <w:rsid w:val="00A04092"/>
    <w:rsid w:val="00A0642B"/>
    <w:rsid w:val="00A06BF6"/>
    <w:rsid w:val="00A107B3"/>
    <w:rsid w:val="00A1230C"/>
    <w:rsid w:val="00A12614"/>
    <w:rsid w:val="00A132A7"/>
    <w:rsid w:val="00A14168"/>
    <w:rsid w:val="00A21A34"/>
    <w:rsid w:val="00A22EFA"/>
    <w:rsid w:val="00A2441D"/>
    <w:rsid w:val="00A24A6F"/>
    <w:rsid w:val="00A261B2"/>
    <w:rsid w:val="00A27CC5"/>
    <w:rsid w:val="00A346B9"/>
    <w:rsid w:val="00A350F5"/>
    <w:rsid w:val="00A35AE9"/>
    <w:rsid w:val="00A35C0E"/>
    <w:rsid w:val="00A37D29"/>
    <w:rsid w:val="00A413CC"/>
    <w:rsid w:val="00A42118"/>
    <w:rsid w:val="00A42567"/>
    <w:rsid w:val="00A44143"/>
    <w:rsid w:val="00A50B66"/>
    <w:rsid w:val="00A523DD"/>
    <w:rsid w:val="00A54554"/>
    <w:rsid w:val="00A566BE"/>
    <w:rsid w:val="00A57F93"/>
    <w:rsid w:val="00A67B20"/>
    <w:rsid w:val="00A745EE"/>
    <w:rsid w:val="00A74ECB"/>
    <w:rsid w:val="00A76285"/>
    <w:rsid w:val="00A76447"/>
    <w:rsid w:val="00A8012C"/>
    <w:rsid w:val="00A81065"/>
    <w:rsid w:val="00A85BDE"/>
    <w:rsid w:val="00A9040B"/>
    <w:rsid w:val="00A95C26"/>
    <w:rsid w:val="00A9719B"/>
    <w:rsid w:val="00A97B9B"/>
    <w:rsid w:val="00AA067B"/>
    <w:rsid w:val="00AA1085"/>
    <w:rsid w:val="00AA1D6D"/>
    <w:rsid w:val="00AA4C00"/>
    <w:rsid w:val="00AA4F95"/>
    <w:rsid w:val="00AA618E"/>
    <w:rsid w:val="00AB169D"/>
    <w:rsid w:val="00AC1DC8"/>
    <w:rsid w:val="00AC401F"/>
    <w:rsid w:val="00AD0BD7"/>
    <w:rsid w:val="00AD220B"/>
    <w:rsid w:val="00AD4006"/>
    <w:rsid w:val="00AD7B55"/>
    <w:rsid w:val="00AE3362"/>
    <w:rsid w:val="00AF018A"/>
    <w:rsid w:val="00AF169D"/>
    <w:rsid w:val="00AF2ADF"/>
    <w:rsid w:val="00AF342B"/>
    <w:rsid w:val="00AF3E51"/>
    <w:rsid w:val="00B0329C"/>
    <w:rsid w:val="00B03598"/>
    <w:rsid w:val="00B040C6"/>
    <w:rsid w:val="00B069E3"/>
    <w:rsid w:val="00B07507"/>
    <w:rsid w:val="00B113D7"/>
    <w:rsid w:val="00B13F34"/>
    <w:rsid w:val="00B1441F"/>
    <w:rsid w:val="00B15D69"/>
    <w:rsid w:val="00B16B15"/>
    <w:rsid w:val="00B219CD"/>
    <w:rsid w:val="00B34575"/>
    <w:rsid w:val="00B35384"/>
    <w:rsid w:val="00B356D6"/>
    <w:rsid w:val="00B52845"/>
    <w:rsid w:val="00B52EB2"/>
    <w:rsid w:val="00B53799"/>
    <w:rsid w:val="00B552EB"/>
    <w:rsid w:val="00B55EDE"/>
    <w:rsid w:val="00B61266"/>
    <w:rsid w:val="00B64621"/>
    <w:rsid w:val="00B67254"/>
    <w:rsid w:val="00B73B81"/>
    <w:rsid w:val="00B769BF"/>
    <w:rsid w:val="00B90626"/>
    <w:rsid w:val="00B93199"/>
    <w:rsid w:val="00B93B83"/>
    <w:rsid w:val="00B95238"/>
    <w:rsid w:val="00B969B1"/>
    <w:rsid w:val="00BA1E22"/>
    <w:rsid w:val="00BA351D"/>
    <w:rsid w:val="00BA42F2"/>
    <w:rsid w:val="00BA5D77"/>
    <w:rsid w:val="00BB3BF2"/>
    <w:rsid w:val="00BB3C88"/>
    <w:rsid w:val="00BB6B0E"/>
    <w:rsid w:val="00BB6E2C"/>
    <w:rsid w:val="00BB7F7D"/>
    <w:rsid w:val="00BC0C1B"/>
    <w:rsid w:val="00BC17B6"/>
    <w:rsid w:val="00BC37DE"/>
    <w:rsid w:val="00BD0478"/>
    <w:rsid w:val="00BE7AE9"/>
    <w:rsid w:val="00BF4372"/>
    <w:rsid w:val="00BF568B"/>
    <w:rsid w:val="00BF64EC"/>
    <w:rsid w:val="00C0052E"/>
    <w:rsid w:val="00C04BC5"/>
    <w:rsid w:val="00C1162B"/>
    <w:rsid w:val="00C14E33"/>
    <w:rsid w:val="00C15D39"/>
    <w:rsid w:val="00C23D33"/>
    <w:rsid w:val="00C2401C"/>
    <w:rsid w:val="00C24265"/>
    <w:rsid w:val="00C26833"/>
    <w:rsid w:val="00C32CC5"/>
    <w:rsid w:val="00C34E02"/>
    <w:rsid w:val="00C35603"/>
    <w:rsid w:val="00C35624"/>
    <w:rsid w:val="00C45EFA"/>
    <w:rsid w:val="00C503B2"/>
    <w:rsid w:val="00C56948"/>
    <w:rsid w:val="00C5780B"/>
    <w:rsid w:val="00C57BF1"/>
    <w:rsid w:val="00C611FC"/>
    <w:rsid w:val="00C72884"/>
    <w:rsid w:val="00C769EB"/>
    <w:rsid w:val="00C80D6F"/>
    <w:rsid w:val="00C85CAA"/>
    <w:rsid w:val="00C9059C"/>
    <w:rsid w:val="00C909F8"/>
    <w:rsid w:val="00C91F4E"/>
    <w:rsid w:val="00C92D68"/>
    <w:rsid w:val="00CA657D"/>
    <w:rsid w:val="00CA6AE4"/>
    <w:rsid w:val="00CB1883"/>
    <w:rsid w:val="00CB1D82"/>
    <w:rsid w:val="00CB31ED"/>
    <w:rsid w:val="00CB61F8"/>
    <w:rsid w:val="00CC01AF"/>
    <w:rsid w:val="00CC0DEE"/>
    <w:rsid w:val="00CC1EB0"/>
    <w:rsid w:val="00CC2D31"/>
    <w:rsid w:val="00CC4EF0"/>
    <w:rsid w:val="00CC7AB1"/>
    <w:rsid w:val="00CD3A61"/>
    <w:rsid w:val="00CD5263"/>
    <w:rsid w:val="00CD5C9A"/>
    <w:rsid w:val="00CD5DEA"/>
    <w:rsid w:val="00CD60F0"/>
    <w:rsid w:val="00CE0A23"/>
    <w:rsid w:val="00CE13FD"/>
    <w:rsid w:val="00CE4301"/>
    <w:rsid w:val="00CE7A19"/>
    <w:rsid w:val="00CF418B"/>
    <w:rsid w:val="00CF4737"/>
    <w:rsid w:val="00D017AA"/>
    <w:rsid w:val="00D101F5"/>
    <w:rsid w:val="00D11671"/>
    <w:rsid w:val="00D12D10"/>
    <w:rsid w:val="00D15B52"/>
    <w:rsid w:val="00D24897"/>
    <w:rsid w:val="00D24A4C"/>
    <w:rsid w:val="00D26DA5"/>
    <w:rsid w:val="00D27706"/>
    <w:rsid w:val="00D27D43"/>
    <w:rsid w:val="00D31435"/>
    <w:rsid w:val="00D31AAC"/>
    <w:rsid w:val="00D342DE"/>
    <w:rsid w:val="00D351E2"/>
    <w:rsid w:val="00D36738"/>
    <w:rsid w:val="00D41EE8"/>
    <w:rsid w:val="00D438F4"/>
    <w:rsid w:val="00D448E4"/>
    <w:rsid w:val="00D475EE"/>
    <w:rsid w:val="00D509C2"/>
    <w:rsid w:val="00D54C1F"/>
    <w:rsid w:val="00D64933"/>
    <w:rsid w:val="00D6575A"/>
    <w:rsid w:val="00D67B39"/>
    <w:rsid w:val="00D73B6B"/>
    <w:rsid w:val="00D76456"/>
    <w:rsid w:val="00D76F60"/>
    <w:rsid w:val="00D86385"/>
    <w:rsid w:val="00D9076C"/>
    <w:rsid w:val="00D9328A"/>
    <w:rsid w:val="00D94A12"/>
    <w:rsid w:val="00D94B81"/>
    <w:rsid w:val="00D94F19"/>
    <w:rsid w:val="00D9566E"/>
    <w:rsid w:val="00D95CFD"/>
    <w:rsid w:val="00D96C3E"/>
    <w:rsid w:val="00DA307C"/>
    <w:rsid w:val="00DB3123"/>
    <w:rsid w:val="00DB38A7"/>
    <w:rsid w:val="00DB5D26"/>
    <w:rsid w:val="00DC1831"/>
    <w:rsid w:val="00DC19AD"/>
    <w:rsid w:val="00DC3079"/>
    <w:rsid w:val="00DC35A4"/>
    <w:rsid w:val="00DC417D"/>
    <w:rsid w:val="00DC509C"/>
    <w:rsid w:val="00DC62EE"/>
    <w:rsid w:val="00DC72AB"/>
    <w:rsid w:val="00DC7E82"/>
    <w:rsid w:val="00DD1179"/>
    <w:rsid w:val="00DD53DE"/>
    <w:rsid w:val="00DD645B"/>
    <w:rsid w:val="00DD6D3D"/>
    <w:rsid w:val="00DE0647"/>
    <w:rsid w:val="00DF2116"/>
    <w:rsid w:val="00DF3793"/>
    <w:rsid w:val="00E0436F"/>
    <w:rsid w:val="00E06C38"/>
    <w:rsid w:val="00E14666"/>
    <w:rsid w:val="00E167FA"/>
    <w:rsid w:val="00E1783B"/>
    <w:rsid w:val="00E17E01"/>
    <w:rsid w:val="00E2111B"/>
    <w:rsid w:val="00E212D2"/>
    <w:rsid w:val="00E249D4"/>
    <w:rsid w:val="00E2537B"/>
    <w:rsid w:val="00E27FD0"/>
    <w:rsid w:val="00E30F8E"/>
    <w:rsid w:val="00E323EC"/>
    <w:rsid w:val="00E370DB"/>
    <w:rsid w:val="00E37C16"/>
    <w:rsid w:val="00E37F36"/>
    <w:rsid w:val="00E44AEF"/>
    <w:rsid w:val="00E465DD"/>
    <w:rsid w:val="00E52858"/>
    <w:rsid w:val="00E56B3A"/>
    <w:rsid w:val="00E6270B"/>
    <w:rsid w:val="00E6336D"/>
    <w:rsid w:val="00E64637"/>
    <w:rsid w:val="00E673E1"/>
    <w:rsid w:val="00E70325"/>
    <w:rsid w:val="00E71DA8"/>
    <w:rsid w:val="00E76881"/>
    <w:rsid w:val="00E828C5"/>
    <w:rsid w:val="00E852FB"/>
    <w:rsid w:val="00E85692"/>
    <w:rsid w:val="00E86681"/>
    <w:rsid w:val="00EA5055"/>
    <w:rsid w:val="00EA5F28"/>
    <w:rsid w:val="00EB26EE"/>
    <w:rsid w:val="00EB3A32"/>
    <w:rsid w:val="00EB6327"/>
    <w:rsid w:val="00EB714F"/>
    <w:rsid w:val="00EC37F3"/>
    <w:rsid w:val="00EC5B5A"/>
    <w:rsid w:val="00EC7CB7"/>
    <w:rsid w:val="00ED0F57"/>
    <w:rsid w:val="00ED1E91"/>
    <w:rsid w:val="00ED7498"/>
    <w:rsid w:val="00EE0A4A"/>
    <w:rsid w:val="00EE4202"/>
    <w:rsid w:val="00EE773C"/>
    <w:rsid w:val="00EE7ECD"/>
    <w:rsid w:val="00EF3406"/>
    <w:rsid w:val="00F03DA9"/>
    <w:rsid w:val="00F051CD"/>
    <w:rsid w:val="00F114A3"/>
    <w:rsid w:val="00F150DD"/>
    <w:rsid w:val="00F15EA3"/>
    <w:rsid w:val="00F15FFB"/>
    <w:rsid w:val="00F17BB5"/>
    <w:rsid w:val="00F207CC"/>
    <w:rsid w:val="00F22D38"/>
    <w:rsid w:val="00F24335"/>
    <w:rsid w:val="00F2540A"/>
    <w:rsid w:val="00F41CC9"/>
    <w:rsid w:val="00F46062"/>
    <w:rsid w:val="00F508B6"/>
    <w:rsid w:val="00F539D8"/>
    <w:rsid w:val="00F547DF"/>
    <w:rsid w:val="00F56879"/>
    <w:rsid w:val="00F602CF"/>
    <w:rsid w:val="00F604EB"/>
    <w:rsid w:val="00F60B81"/>
    <w:rsid w:val="00F63337"/>
    <w:rsid w:val="00F70ED7"/>
    <w:rsid w:val="00F72CDC"/>
    <w:rsid w:val="00F73518"/>
    <w:rsid w:val="00F7473C"/>
    <w:rsid w:val="00F7753A"/>
    <w:rsid w:val="00F82178"/>
    <w:rsid w:val="00F93C30"/>
    <w:rsid w:val="00F94A05"/>
    <w:rsid w:val="00FA457C"/>
    <w:rsid w:val="00FA58D7"/>
    <w:rsid w:val="00FB3D8D"/>
    <w:rsid w:val="00FD1A47"/>
    <w:rsid w:val="00FD3C93"/>
    <w:rsid w:val="00FD3DE0"/>
    <w:rsid w:val="00FD53DB"/>
    <w:rsid w:val="00FE331F"/>
    <w:rsid w:val="00FE5093"/>
    <w:rsid w:val="00FE75B9"/>
    <w:rsid w:val="00FF0A7B"/>
    <w:rsid w:val="00FF38B9"/>
    <w:rsid w:val="00FF55F0"/>
    <w:rsid w:val="00FF6DE2"/>
    <w:rsid w:val="00FF6EF5"/>
    <w:rsid w:val="00FF7393"/>
    <w:rsid w:val="00FF73C7"/>
    <w:rsid w:val="1C52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  <o:shapelayout v:ext="edit">
      <o:idmap v:ext="edit" data="2"/>
    </o:shapelayout>
  </w:shapeDefaults>
  <w:decimalSymbol w:val=","/>
  <w:listSeparator w:val=";"/>
  <w14:docId w14:val="771349B4"/>
  <w15:docId w15:val="{528AA09F-E52D-41E8-8BF6-C55B31FA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5359E"/>
    <w:rPr>
      <w:sz w:val="24"/>
      <w:szCs w:val="24"/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0"/>
    <w:next w:val="a0"/>
    <w:link w:val="20"/>
    <w:uiPriority w:val="9"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0"/>
    <w:next w:val="a0"/>
    <w:link w:val="30"/>
    <w:uiPriority w:val="9"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0"/>
    <w:next w:val="a0"/>
    <w:link w:val="40"/>
    <w:uiPriority w:val="9"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0"/>
    <w:next w:val="a0"/>
    <w:link w:val="50"/>
    <w:uiPriority w:val="9"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0"/>
    <w:next w:val="a0"/>
    <w:link w:val="60"/>
    <w:uiPriority w:val="9"/>
    <w:qFormat/>
    <w:rsid w:val="0065359E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0"/>
    <w:next w:val="a0"/>
    <w:link w:val="70"/>
    <w:uiPriority w:val="9"/>
    <w:qFormat/>
    <w:rsid w:val="0065359E"/>
    <w:pPr>
      <w:spacing w:before="240" w:after="60"/>
      <w:outlineLvl w:val="6"/>
    </w:pPr>
    <w:rPr>
      <w:lang w:bidi="ar-SA"/>
    </w:rPr>
  </w:style>
  <w:style w:type="paragraph" w:styleId="8">
    <w:name w:val="heading 8"/>
    <w:basedOn w:val="a0"/>
    <w:next w:val="a0"/>
    <w:link w:val="80"/>
    <w:uiPriority w:val="9"/>
    <w:qFormat/>
    <w:rsid w:val="0065359E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0"/>
    <w:next w:val="a0"/>
    <w:link w:val="90"/>
    <w:uiPriority w:val="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35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5359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5359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5359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5359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5359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5359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5359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5359E"/>
    <w:rPr>
      <w:rFonts w:ascii="Cambria" w:eastAsia="Times New Roman" w:hAnsi="Cambria"/>
    </w:rPr>
  </w:style>
  <w:style w:type="paragraph" w:styleId="21">
    <w:name w:val="Body Text 2"/>
    <w:basedOn w:val="a0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table" w:styleId="a4">
    <w:name w:val="Table Grid"/>
    <w:basedOn w:val="a2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1C7B13"/>
    <w:pPr>
      <w:numPr>
        <w:numId w:val="1"/>
      </w:numPr>
    </w:pPr>
  </w:style>
  <w:style w:type="paragraph" w:styleId="a5">
    <w:name w:val="Balloon Text"/>
    <w:basedOn w:val="a0"/>
    <w:semiHidden/>
    <w:rsid w:val="00127D23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7">
    <w:name w:val="Верхний колонтитул Знак"/>
    <w:link w:val="a6"/>
    <w:rsid w:val="00A57F93"/>
    <w:rPr>
      <w:sz w:val="24"/>
      <w:szCs w:val="24"/>
    </w:rPr>
  </w:style>
  <w:style w:type="paragraph" w:styleId="a8">
    <w:name w:val="footer"/>
    <w:basedOn w:val="a0"/>
    <w:link w:val="a9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9">
    <w:name w:val="Нижний колонтитул Знак"/>
    <w:link w:val="a8"/>
    <w:rsid w:val="00A57F93"/>
    <w:rPr>
      <w:sz w:val="24"/>
      <w:szCs w:val="24"/>
    </w:rPr>
  </w:style>
  <w:style w:type="character" w:styleId="aa">
    <w:name w:val="Strong"/>
    <w:uiPriority w:val="22"/>
    <w:qFormat/>
    <w:rsid w:val="0065359E"/>
    <w:rPr>
      <w:b/>
      <w:bCs/>
    </w:rPr>
  </w:style>
  <w:style w:type="character" w:customStyle="1" w:styleId="11">
    <w:name w:val="Сильная ссылка1"/>
    <w:uiPriority w:val="32"/>
    <w:qFormat/>
    <w:rsid w:val="0065359E"/>
    <w:rPr>
      <w:b/>
      <w:sz w:val="24"/>
      <w:u w:val="single"/>
    </w:rPr>
  </w:style>
  <w:style w:type="character" w:customStyle="1" w:styleId="12">
    <w:name w:val="Название книги1"/>
    <w:uiPriority w:val="33"/>
    <w:qFormat/>
    <w:rsid w:val="0065359E"/>
    <w:rPr>
      <w:rFonts w:ascii="Cambria" w:eastAsia="Times New Roman" w:hAnsi="Cambria"/>
      <w:b/>
      <w:i/>
      <w:sz w:val="24"/>
      <w:szCs w:val="24"/>
    </w:rPr>
  </w:style>
  <w:style w:type="paragraph" w:styleId="ab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65359E"/>
    <w:rPr>
      <w:rFonts w:ascii="Calibri" w:hAnsi="Calibri"/>
      <w:b/>
      <w:i/>
      <w:iCs/>
    </w:rPr>
  </w:style>
  <w:style w:type="paragraph" w:styleId="ad">
    <w:name w:val="Title"/>
    <w:basedOn w:val="a0"/>
    <w:next w:val="a0"/>
    <w:link w:val="ae"/>
    <w:uiPriority w:val="10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e">
    <w:name w:val="Заголовок Знак"/>
    <w:link w:val="ad"/>
    <w:uiPriority w:val="10"/>
    <w:rsid w:val="0065359E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0"/>
    <w:next w:val="a0"/>
    <w:link w:val="af0"/>
    <w:uiPriority w:val="11"/>
    <w:qFormat/>
    <w:rsid w:val="0065359E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0">
    <w:name w:val="Подзаголовок Знак"/>
    <w:link w:val="af"/>
    <w:uiPriority w:val="11"/>
    <w:rsid w:val="0065359E"/>
    <w:rPr>
      <w:rFonts w:ascii="Cambria" w:eastAsia="Times New Roman" w:hAnsi="Cambria"/>
      <w:sz w:val="24"/>
      <w:szCs w:val="24"/>
    </w:rPr>
  </w:style>
  <w:style w:type="paragraph" w:customStyle="1" w:styleId="13">
    <w:name w:val="Без интервала1"/>
    <w:basedOn w:val="a0"/>
    <w:uiPriority w:val="1"/>
    <w:qFormat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34"/>
    <w:qFormat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29"/>
    <w:qFormat/>
    <w:rsid w:val="0065359E"/>
    <w:rPr>
      <w:i/>
      <w:lang w:bidi="ar-SA"/>
    </w:rPr>
  </w:style>
  <w:style w:type="character" w:customStyle="1" w:styleId="-1">
    <w:name w:val="Цветная сетка - Акцент 1 Знак"/>
    <w:link w:val="-110"/>
    <w:uiPriority w:val="29"/>
    <w:rsid w:val="0065359E"/>
    <w:rPr>
      <w:i/>
      <w:sz w:val="24"/>
      <w:szCs w:val="24"/>
    </w:rPr>
  </w:style>
  <w:style w:type="paragraph" w:customStyle="1" w:styleId="-21">
    <w:name w:val="Светлая заливка - Акцент 21"/>
    <w:basedOn w:val="a0"/>
    <w:next w:val="a0"/>
    <w:link w:val="-2"/>
    <w:uiPriority w:val="30"/>
    <w:qFormat/>
    <w:rsid w:val="0065359E"/>
    <w:pPr>
      <w:ind w:left="720" w:right="720"/>
    </w:pPr>
    <w:rPr>
      <w:b/>
      <w:i/>
      <w:szCs w:val="20"/>
      <w:lang w:bidi="ar-SA"/>
    </w:rPr>
  </w:style>
  <w:style w:type="character" w:customStyle="1" w:styleId="-2">
    <w:name w:val="Светлая заливка - Акцент 2 Знак"/>
    <w:link w:val="-21"/>
    <w:uiPriority w:val="30"/>
    <w:rsid w:val="0065359E"/>
    <w:rPr>
      <w:b/>
      <w:i/>
      <w:sz w:val="24"/>
    </w:rPr>
  </w:style>
  <w:style w:type="character" w:customStyle="1" w:styleId="14">
    <w:name w:val="Слабое выделение1"/>
    <w:uiPriority w:val="19"/>
    <w:qFormat/>
    <w:rsid w:val="0065359E"/>
    <w:rPr>
      <w:i/>
      <w:color w:val="5A5A5A"/>
    </w:rPr>
  </w:style>
  <w:style w:type="character" w:customStyle="1" w:styleId="15">
    <w:name w:val="Сильное выделение1"/>
    <w:uiPriority w:val="21"/>
    <w:qFormat/>
    <w:rsid w:val="0065359E"/>
    <w:rPr>
      <w:b/>
      <w:i/>
      <w:sz w:val="24"/>
      <w:szCs w:val="24"/>
      <w:u w:val="single"/>
    </w:rPr>
  </w:style>
  <w:style w:type="character" w:customStyle="1" w:styleId="16">
    <w:name w:val="Слабая ссылка1"/>
    <w:uiPriority w:val="31"/>
    <w:qFormat/>
    <w:rsid w:val="0065359E"/>
    <w:rPr>
      <w:sz w:val="24"/>
      <w:szCs w:val="24"/>
      <w:u w:val="single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65359E"/>
    <w:pPr>
      <w:outlineLvl w:val="9"/>
    </w:pPr>
  </w:style>
  <w:style w:type="character" w:styleId="af1">
    <w:name w:val="Hyperlink"/>
    <w:uiPriority w:val="99"/>
    <w:unhideWhenUsed/>
    <w:rsid w:val="00652BB8"/>
    <w:rPr>
      <w:color w:val="0000FF"/>
      <w:u w:val="single"/>
    </w:rPr>
  </w:style>
  <w:style w:type="character" w:customStyle="1" w:styleId="apple-converted-space">
    <w:name w:val="apple-converted-space"/>
    <w:basedOn w:val="a1"/>
    <w:rsid w:val="003F08AF"/>
  </w:style>
  <w:style w:type="paragraph" w:customStyle="1" w:styleId="31">
    <w:name w:val="Светлая сетка — акцент 31"/>
    <w:basedOn w:val="a0"/>
    <w:uiPriority w:val="34"/>
    <w:qFormat/>
    <w:rsid w:val="005B72DA"/>
    <w:pPr>
      <w:ind w:left="720"/>
      <w:contextualSpacing/>
    </w:pPr>
  </w:style>
  <w:style w:type="paragraph" w:styleId="af2">
    <w:name w:val="List Paragraph"/>
    <w:basedOn w:val="a0"/>
    <w:uiPriority w:val="34"/>
    <w:qFormat/>
    <w:rsid w:val="00A9040B"/>
    <w:pPr>
      <w:ind w:left="720"/>
      <w:contextualSpacing/>
    </w:pPr>
    <w:rPr>
      <w:lang w:bidi="ar-SA"/>
    </w:rPr>
  </w:style>
  <w:style w:type="paragraph" w:styleId="af3">
    <w:name w:val="endnote text"/>
    <w:basedOn w:val="a0"/>
    <w:link w:val="af4"/>
    <w:uiPriority w:val="99"/>
    <w:unhideWhenUsed/>
    <w:rsid w:val="008B2B59"/>
    <w:rPr>
      <w:sz w:val="20"/>
      <w:szCs w:val="20"/>
      <w:lang w:bidi="ar-SA"/>
    </w:rPr>
  </w:style>
  <w:style w:type="character" w:customStyle="1" w:styleId="af4">
    <w:name w:val="Текст концевой сноски Знак"/>
    <w:basedOn w:val="a1"/>
    <w:link w:val="af3"/>
    <w:uiPriority w:val="99"/>
    <w:rsid w:val="008B2B59"/>
    <w:rPr>
      <w:lang w:val="en-US" w:eastAsia="en-US"/>
    </w:rPr>
  </w:style>
  <w:style w:type="character" w:customStyle="1" w:styleId="red">
    <w:name w:val="red"/>
    <w:basedOn w:val="a1"/>
    <w:rsid w:val="00DB5D26"/>
  </w:style>
  <w:style w:type="paragraph" w:customStyle="1" w:styleId="18">
    <w:name w:val="Обычный1"/>
    <w:rsid w:val="00A95C26"/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679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4251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3652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4562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6229">
          <w:marLeft w:val="0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887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3261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E32E3-34C1-4804-816D-46D045C9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ZET</cp:lastModifiedBy>
  <cp:revision>2</cp:revision>
  <cp:lastPrinted>2023-05-10T08:46:00Z</cp:lastPrinted>
  <dcterms:created xsi:type="dcterms:W3CDTF">2024-12-20T10:43:00Z</dcterms:created>
  <dcterms:modified xsi:type="dcterms:W3CDTF">2024-12-20T10:43:00Z</dcterms:modified>
</cp:coreProperties>
</file>